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4A84" w14:textId="5FD1E571" w:rsidR="008A112C" w:rsidRPr="009A7EA5" w:rsidRDefault="008A112C" w:rsidP="008A112C">
      <w:pPr>
        <w:pBdr>
          <w:bottom w:val="single" w:sz="4" w:space="1" w:color="auto"/>
        </w:pBdr>
        <w:jc w:val="center"/>
        <w:rPr>
          <w:rFonts w:ascii="Calibri" w:hAnsi="Calibri" w:cs="Calibri"/>
          <w:b/>
          <w:smallCaps/>
          <w:color w:val="0070C0"/>
          <w:sz w:val="40"/>
          <w:szCs w:val="28"/>
        </w:rPr>
      </w:pPr>
      <w:bookmarkStart w:id="0" w:name="_Hlk43386578"/>
      <w:bookmarkEnd w:id="0"/>
      <w:r w:rsidRPr="009A7EA5">
        <w:rPr>
          <w:rFonts w:ascii="Calibri" w:hAnsi="Calibri" w:cs="Calibri"/>
          <w:b/>
          <w:smallCaps/>
          <w:color w:val="0070C0"/>
          <w:sz w:val="40"/>
          <w:szCs w:val="28"/>
        </w:rPr>
        <w:t>Standard Operating Procedure #</w:t>
      </w:r>
      <w:r>
        <w:rPr>
          <w:rFonts w:ascii="Calibri" w:hAnsi="Calibri" w:cs="Calibri"/>
          <w:b/>
          <w:smallCaps/>
          <w:color w:val="0070C0"/>
          <w:sz w:val="40"/>
          <w:szCs w:val="28"/>
        </w:rPr>
        <w:t>6</w:t>
      </w:r>
    </w:p>
    <w:p w14:paraId="54627EEC" w14:textId="2AD87A47" w:rsidR="008A112C" w:rsidRPr="00BA33CC" w:rsidRDefault="008A112C" w:rsidP="008A112C">
      <w:pPr>
        <w:rPr>
          <w:rFonts w:asciiTheme="minorHAnsi" w:hAnsiTheme="minorHAnsi" w:cstheme="minorHAnsi"/>
          <w:b/>
          <w:szCs w:val="18"/>
        </w:rPr>
      </w:pPr>
    </w:p>
    <w:p w14:paraId="1C48AE63" w14:textId="6B18B586" w:rsidR="00194B2A" w:rsidRPr="008A112C" w:rsidRDefault="000468EA" w:rsidP="00E9476A">
      <w:pPr>
        <w:rPr>
          <w:rFonts w:asciiTheme="minorHAnsi" w:hAnsiTheme="minorHAnsi" w:cstheme="minorHAnsi"/>
          <w:b/>
          <w:sz w:val="36"/>
        </w:rPr>
      </w:pPr>
      <w:r>
        <w:rPr>
          <w:noProof/>
        </w:rPr>
        <w:drawing>
          <wp:anchor distT="0" distB="0" distL="114300" distR="114300" simplePos="0" relativeHeight="251662336" behindDoc="1" locked="0" layoutInCell="1" allowOverlap="1" wp14:anchorId="58175C85" wp14:editId="3066996D">
            <wp:simplePos x="0" y="0"/>
            <wp:positionH relativeFrom="margin">
              <wp:align>right</wp:align>
            </wp:positionH>
            <wp:positionV relativeFrom="paragraph">
              <wp:posOffset>8890</wp:posOffset>
            </wp:positionV>
            <wp:extent cx="1371600" cy="457200"/>
            <wp:effectExtent l="0" t="0" r="0" b="0"/>
            <wp:wrapTight wrapText="bothSides">
              <wp:wrapPolygon edited="0">
                <wp:start x="0" y="0"/>
                <wp:lineTo x="0" y="17100"/>
                <wp:lineTo x="1800" y="20700"/>
                <wp:lineTo x="3900" y="20700"/>
                <wp:lineTo x="4200" y="20700"/>
                <wp:lineTo x="6600" y="15300"/>
                <wp:lineTo x="21300" y="14400"/>
                <wp:lineTo x="21300" y="4500"/>
                <wp:lineTo x="16800" y="0"/>
                <wp:lineTo x="0" y="0"/>
              </wp:wrapPolygon>
            </wp:wrapTight>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rsidR="009650C3" w:rsidRPr="008A112C">
        <w:rPr>
          <w:rFonts w:asciiTheme="minorHAnsi" w:hAnsiTheme="minorHAnsi" w:cstheme="minorHAnsi"/>
          <w:b/>
          <w:sz w:val="36"/>
        </w:rPr>
        <w:t xml:space="preserve">Work Instructions for </w:t>
      </w:r>
      <w:r w:rsidR="00C579BA" w:rsidRPr="008A112C">
        <w:rPr>
          <w:rFonts w:asciiTheme="minorHAnsi" w:hAnsiTheme="minorHAnsi" w:cstheme="minorHAnsi"/>
          <w:b/>
          <w:bCs/>
          <w:sz w:val="36"/>
          <w:szCs w:val="36"/>
        </w:rPr>
        <w:t xml:space="preserve">Resident Involvement </w:t>
      </w:r>
      <w:r>
        <w:rPr>
          <w:rFonts w:asciiTheme="minorHAnsi" w:hAnsiTheme="minorHAnsi" w:cstheme="minorHAnsi"/>
          <w:b/>
          <w:bCs/>
          <w:sz w:val="36"/>
          <w:szCs w:val="36"/>
        </w:rPr>
        <w:br/>
      </w:r>
      <w:r w:rsidR="00C579BA" w:rsidRPr="008A112C">
        <w:rPr>
          <w:rFonts w:asciiTheme="minorHAnsi" w:hAnsiTheme="minorHAnsi" w:cstheme="minorHAnsi"/>
          <w:b/>
          <w:bCs/>
          <w:sz w:val="36"/>
          <w:szCs w:val="36"/>
        </w:rPr>
        <w:t>In Evolving A Healthy Lifestyle and Culture</w:t>
      </w:r>
    </w:p>
    <w:p w14:paraId="188CFA78" w14:textId="554A944D" w:rsidR="008A112C" w:rsidRPr="008A112C" w:rsidRDefault="008A112C" w:rsidP="008A112C">
      <w:pPr>
        <w:rPr>
          <w:rFonts w:asciiTheme="minorHAnsi" w:hAnsiTheme="minorHAnsi" w:cstheme="minorHAnsi"/>
          <w:b/>
          <w:szCs w:val="18"/>
        </w:rPr>
      </w:pPr>
    </w:p>
    <w:p w14:paraId="73718CAE" w14:textId="77777777" w:rsidR="008A112C" w:rsidRPr="008A112C" w:rsidRDefault="008A112C" w:rsidP="008A112C">
      <w:pPr>
        <w:rPr>
          <w:rFonts w:asciiTheme="minorHAnsi" w:hAnsiTheme="minorHAnsi" w:cstheme="minorHAnsi"/>
        </w:rPr>
      </w:pPr>
      <w:r w:rsidRPr="008A112C">
        <w:rPr>
          <w:rFonts w:asciiTheme="minorHAnsi" w:hAnsiTheme="minorHAnsi" w:cstheme="minorHAnsi"/>
          <w:u w:val="single"/>
        </w:rPr>
        <w:t>Revision Register</w:t>
      </w:r>
      <w:r w:rsidRPr="008A112C">
        <w:rPr>
          <w:rFonts w:asciiTheme="minorHAnsi" w:hAnsiTheme="minorHAnsi" w:cstheme="minorHAnsi"/>
        </w:rPr>
        <w:t>:</w:t>
      </w:r>
    </w:p>
    <w:p w14:paraId="662EED2A" w14:textId="77777777" w:rsidR="008A112C" w:rsidRPr="008A112C" w:rsidRDefault="008A112C" w:rsidP="008A112C">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8A112C" w:rsidRPr="008A112C" w14:paraId="1D555230" w14:textId="77777777" w:rsidTr="000D40AF">
        <w:tc>
          <w:tcPr>
            <w:tcW w:w="2376" w:type="dxa"/>
            <w:shd w:val="clear" w:color="auto" w:fill="E0E0E0"/>
            <w:vAlign w:val="bottom"/>
          </w:tcPr>
          <w:p w14:paraId="314D4B23"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Documentation and Responsibility</w:t>
            </w:r>
          </w:p>
        </w:tc>
        <w:tc>
          <w:tcPr>
            <w:tcW w:w="2486" w:type="dxa"/>
            <w:shd w:val="clear" w:color="auto" w:fill="E0E0E0"/>
            <w:vAlign w:val="bottom"/>
          </w:tcPr>
          <w:p w14:paraId="7D48403F"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Name</w:t>
            </w:r>
          </w:p>
        </w:tc>
        <w:tc>
          <w:tcPr>
            <w:tcW w:w="1941" w:type="dxa"/>
            <w:shd w:val="clear" w:color="auto" w:fill="E0E0E0"/>
            <w:vAlign w:val="bottom"/>
          </w:tcPr>
          <w:p w14:paraId="57D5BC7A"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Title</w:t>
            </w:r>
          </w:p>
        </w:tc>
        <w:tc>
          <w:tcPr>
            <w:tcW w:w="2442" w:type="dxa"/>
            <w:shd w:val="clear" w:color="auto" w:fill="E0E0E0"/>
            <w:vAlign w:val="bottom"/>
          </w:tcPr>
          <w:p w14:paraId="3DAC7D72" w14:textId="77777777" w:rsidR="008A112C" w:rsidRPr="008A112C" w:rsidRDefault="008A112C" w:rsidP="000D40AF">
            <w:pPr>
              <w:jc w:val="center"/>
              <w:rPr>
                <w:rFonts w:asciiTheme="minorHAnsi" w:hAnsiTheme="minorHAnsi" w:cstheme="minorHAnsi"/>
              </w:rPr>
            </w:pPr>
            <w:r w:rsidRPr="008A112C">
              <w:rPr>
                <w:rFonts w:asciiTheme="minorHAnsi" w:hAnsiTheme="minorHAnsi" w:cstheme="minorHAnsi"/>
              </w:rPr>
              <w:t>Date</w:t>
            </w:r>
          </w:p>
        </w:tc>
      </w:tr>
      <w:tr w:rsidR="008A112C" w:rsidRPr="008A112C" w14:paraId="1511AA16" w14:textId="77777777" w:rsidTr="000D40AF">
        <w:tc>
          <w:tcPr>
            <w:tcW w:w="2376" w:type="dxa"/>
            <w:shd w:val="clear" w:color="auto" w:fill="auto"/>
          </w:tcPr>
          <w:p w14:paraId="6D3EB1C2" w14:textId="77777777" w:rsidR="008A112C" w:rsidRPr="008A112C" w:rsidRDefault="008A112C" w:rsidP="000D40AF">
            <w:pPr>
              <w:rPr>
                <w:rFonts w:asciiTheme="minorHAnsi" w:hAnsiTheme="minorHAnsi" w:cstheme="minorHAnsi"/>
              </w:rPr>
            </w:pPr>
            <w:r w:rsidRPr="008A112C">
              <w:rPr>
                <w:rFonts w:asciiTheme="minorHAnsi" w:hAnsiTheme="minorHAnsi" w:cstheme="minorHAnsi"/>
              </w:rPr>
              <w:t xml:space="preserve">Amended by: </w:t>
            </w:r>
          </w:p>
          <w:p w14:paraId="193653C5" w14:textId="77777777" w:rsidR="008A112C" w:rsidRPr="008A112C" w:rsidRDefault="008A112C" w:rsidP="000D40AF">
            <w:pPr>
              <w:rPr>
                <w:rFonts w:asciiTheme="minorHAnsi" w:hAnsiTheme="minorHAnsi" w:cstheme="minorHAnsi"/>
              </w:rPr>
            </w:pPr>
          </w:p>
        </w:tc>
        <w:tc>
          <w:tcPr>
            <w:tcW w:w="2486" w:type="dxa"/>
          </w:tcPr>
          <w:p w14:paraId="54385C72" w14:textId="77777777" w:rsidR="008A112C" w:rsidRPr="008A112C" w:rsidRDefault="008A112C" w:rsidP="000D40AF">
            <w:pPr>
              <w:rPr>
                <w:rFonts w:asciiTheme="minorHAnsi" w:hAnsiTheme="minorHAnsi" w:cstheme="minorHAnsi"/>
              </w:rPr>
            </w:pPr>
          </w:p>
        </w:tc>
        <w:tc>
          <w:tcPr>
            <w:tcW w:w="1941" w:type="dxa"/>
          </w:tcPr>
          <w:p w14:paraId="113F5DE1" w14:textId="77777777" w:rsidR="008A112C" w:rsidRPr="008A112C" w:rsidRDefault="008A112C" w:rsidP="000D40AF">
            <w:pPr>
              <w:rPr>
                <w:rFonts w:asciiTheme="minorHAnsi" w:hAnsiTheme="minorHAnsi" w:cstheme="minorHAnsi"/>
              </w:rPr>
            </w:pPr>
          </w:p>
        </w:tc>
        <w:tc>
          <w:tcPr>
            <w:tcW w:w="2442" w:type="dxa"/>
            <w:shd w:val="clear" w:color="auto" w:fill="auto"/>
          </w:tcPr>
          <w:p w14:paraId="470139C2" w14:textId="77777777" w:rsidR="008A112C" w:rsidRPr="008A112C" w:rsidRDefault="008A112C" w:rsidP="000D40AF">
            <w:pPr>
              <w:rPr>
                <w:rFonts w:asciiTheme="minorHAnsi" w:hAnsiTheme="minorHAnsi" w:cstheme="minorHAnsi"/>
              </w:rPr>
            </w:pPr>
          </w:p>
        </w:tc>
      </w:tr>
    </w:tbl>
    <w:p w14:paraId="61B6C2F7" w14:textId="77777777" w:rsidR="008A112C" w:rsidRPr="008A112C" w:rsidRDefault="008A112C" w:rsidP="008A112C">
      <w:pPr>
        <w:rPr>
          <w:rFonts w:asciiTheme="minorHAnsi" w:hAnsiTheme="minorHAnsi" w:cstheme="minorHAnsi"/>
        </w:rPr>
      </w:pPr>
    </w:p>
    <w:p w14:paraId="3B6267AE" w14:textId="77777777" w:rsidR="008A112C" w:rsidRPr="008A112C" w:rsidRDefault="008A112C" w:rsidP="008A112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8A112C" w:rsidRPr="008A112C" w14:paraId="1DF05D0D" w14:textId="77777777" w:rsidTr="000D40AF">
        <w:tc>
          <w:tcPr>
            <w:tcW w:w="3085" w:type="dxa"/>
            <w:shd w:val="clear" w:color="auto" w:fill="auto"/>
          </w:tcPr>
          <w:p w14:paraId="493051E8" w14:textId="77777777" w:rsidR="008A112C" w:rsidRPr="008A112C" w:rsidRDefault="008A112C" w:rsidP="000D40AF">
            <w:pPr>
              <w:spacing w:line="360" w:lineRule="auto"/>
              <w:jc w:val="center"/>
              <w:rPr>
                <w:rFonts w:asciiTheme="minorHAnsi" w:hAnsiTheme="minorHAnsi" w:cstheme="minorHAnsi"/>
                <w:b/>
              </w:rPr>
            </w:pPr>
            <w:r w:rsidRPr="008A112C">
              <w:rPr>
                <w:rFonts w:asciiTheme="minorHAnsi" w:hAnsiTheme="minorHAnsi" w:cstheme="minorHAnsi"/>
                <w:b/>
              </w:rPr>
              <w:t>Last Review Date</w:t>
            </w:r>
          </w:p>
        </w:tc>
        <w:tc>
          <w:tcPr>
            <w:tcW w:w="3260" w:type="dxa"/>
            <w:shd w:val="clear" w:color="auto" w:fill="auto"/>
          </w:tcPr>
          <w:p w14:paraId="5DC306FF" w14:textId="77777777" w:rsidR="008A112C" w:rsidRPr="008A112C" w:rsidRDefault="008A112C" w:rsidP="000D40AF">
            <w:pPr>
              <w:spacing w:line="360" w:lineRule="auto"/>
              <w:jc w:val="center"/>
              <w:rPr>
                <w:rFonts w:asciiTheme="minorHAnsi" w:hAnsiTheme="minorHAnsi" w:cstheme="minorHAnsi"/>
                <w:b/>
              </w:rPr>
            </w:pPr>
            <w:r w:rsidRPr="008A112C">
              <w:rPr>
                <w:rFonts w:asciiTheme="minorHAnsi" w:hAnsiTheme="minorHAnsi" w:cstheme="minorHAnsi"/>
                <w:b/>
              </w:rPr>
              <w:t>Next Review Date</w:t>
            </w:r>
          </w:p>
        </w:tc>
      </w:tr>
      <w:tr w:rsidR="008A112C" w:rsidRPr="008A112C" w14:paraId="14DB96B7" w14:textId="77777777" w:rsidTr="000D40AF">
        <w:tc>
          <w:tcPr>
            <w:tcW w:w="3085" w:type="dxa"/>
            <w:shd w:val="clear" w:color="auto" w:fill="auto"/>
          </w:tcPr>
          <w:p w14:paraId="292E6B3B" w14:textId="77777777" w:rsidR="008A112C" w:rsidRPr="008A112C" w:rsidRDefault="008A112C" w:rsidP="000D40AF">
            <w:pPr>
              <w:spacing w:line="360" w:lineRule="auto"/>
              <w:jc w:val="center"/>
              <w:rPr>
                <w:rFonts w:asciiTheme="minorHAnsi" w:hAnsiTheme="minorHAnsi" w:cstheme="minorHAnsi"/>
              </w:rPr>
            </w:pPr>
          </w:p>
        </w:tc>
        <w:tc>
          <w:tcPr>
            <w:tcW w:w="3260" w:type="dxa"/>
            <w:shd w:val="clear" w:color="auto" w:fill="auto"/>
          </w:tcPr>
          <w:p w14:paraId="74D4700D" w14:textId="77777777" w:rsidR="008A112C" w:rsidRPr="008A112C" w:rsidRDefault="008A112C" w:rsidP="000D40AF">
            <w:pPr>
              <w:spacing w:line="360" w:lineRule="auto"/>
              <w:jc w:val="center"/>
              <w:rPr>
                <w:rFonts w:asciiTheme="minorHAnsi" w:hAnsiTheme="minorHAnsi" w:cstheme="minorHAnsi"/>
                <w:sz w:val="22"/>
                <w:szCs w:val="22"/>
              </w:rPr>
            </w:pPr>
          </w:p>
        </w:tc>
      </w:tr>
    </w:tbl>
    <w:p w14:paraId="51F7E66A" w14:textId="77777777" w:rsidR="00E27EE4" w:rsidRPr="008A112C" w:rsidRDefault="00E27EE4" w:rsidP="0018638A">
      <w:pPr>
        <w:spacing w:line="360" w:lineRule="auto"/>
        <w:rPr>
          <w:rFonts w:asciiTheme="minorHAnsi" w:hAnsiTheme="minorHAnsi" w:cstheme="minorHAnsi"/>
          <w:b/>
        </w:rPr>
      </w:pPr>
    </w:p>
    <w:p w14:paraId="2E4F4C73" w14:textId="77777777" w:rsidR="00E27EE4" w:rsidRPr="008A112C" w:rsidRDefault="00E27EE4" w:rsidP="0018638A">
      <w:pPr>
        <w:spacing w:line="360" w:lineRule="auto"/>
        <w:rPr>
          <w:rFonts w:asciiTheme="minorHAnsi" w:hAnsiTheme="minorHAnsi" w:cstheme="minorHAnsi"/>
          <w:b/>
        </w:rPr>
      </w:pPr>
    </w:p>
    <w:p w14:paraId="19F2183F" w14:textId="77777777" w:rsidR="00C37783" w:rsidRDefault="00C37783" w:rsidP="00C37783">
      <w:pPr>
        <w:rPr>
          <w:rFonts w:asciiTheme="minorHAnsi" w:hAnsiTheme="minorHAnsi" w:cstheme="minorHAnsi"/>
          <w:b/>
        </w:rPr>
      </w:pPr>
    </w:p>
    <w:p w14:paraId="7798F4A3" w14:textId="77777777" w:rsidR="00C37783" w:rsidRDefault="00C37783" w:rsidP="00C37783">
      <w:pPr>
        <w:rPr>
          <w:rFonts w:asciiTheme="minorHAnsi" w:hAnsiTheme="minorHAnsi" w:cstheme="minorHAnsi"/>
          <w:b/>
        </w:rPr>
      </w:pPr>
    </w:p>
    <w:p w14:paraId="41EE038E" w14:textId="5BBFD812" w:rsidR="00C37783" w:rsidRDefault="00C37783" w:rsidP="00C37783">
      <w:pPr>
        <w:rPr>
          <w:rFonts w:asciiTheme="minorHAnsi" w:hAnsiTheme="minorHAnsi" w:cstheme="minorHAnsi"/>
          <w:b/>
        </w:rPr>
      </w:pPr>
    </w:p>
    <w:p w14:paraId="69D1184F" w14:textId="159E6C83" w:rsidR="00C37783" w:rsidRDefault="00C37783" w:rsidP="00C37783">
      <w:pPr>
        <w:rPr>
          <w:rFonts w:asciiTheme="minorHAnsi" w:hAnsiTheme="minorHAnsi" w:cstheme="minorHAnsi"/>
          <w:b/>
        </w:rPr>
      </w:pPr>
    </w:p>
    <w:p w14:paraId="79B5A0F2" w14:textId="47EC6F6E" w:rsidR="00C37783" w:rsidRDefault="00C37783" w:rsidP="00C37783">
      <w:pPr>
        <w:rPr>
          <w:rFonts w:asciiTheme="minorHAnsi" w:hAnsiTheme="minorHAnsi" w:cstheme="minorHAnsi"/>
          <w:b/>
        </w:rPr>
      </w:pPr>
    </w:p>
    <w:p w14:paraId="547BB131" w14:textId="284983A9" w:rsidR="00C37783" w:rsidRDefault="00C37783" w:rsidP="00C37783">
      <w:pPr>
        <w:rPr>
          <w:rFonts w:asciiTheme="minorHAnsi" w:hAnsiTheme="minorHAnsi" w:cstheme="minorHAnsi"/>
          <w:b/>
        </w:rPr>
      </w:pPr>
    </w:p>
    <w:p w14:paraId="274CC296" w14:textId="46D1C650" w:rsidR="00C37783" w:rsidRDefault="00C37783" w:rsidP="00C37783">
      <w:pPr>
        <w:rPr>
          <w:rFonts w:asciiTheme="minorHAnsi" w:hAnsiTheme="minorHAnsi" w:cstheme="minorHAnsi"/>
          <w:b/>
        </w:rPr>
      </w:pPr>
    </w:p>
    <w:p w14:paraId="78B1D263" w14:textId="58E10C4F" w:rsidR="00C37783" w:rsidRDefault="00C37783" w:rsidP="00C37783">
      <w:pPr>
        <w:rPr>
          <w:rFonts w:asciiTheme="minorHAnsi" w:hAnsiTheme="minorHAnsi" w:cstheme="minorHAnsi"/>
          <w:b/>
        </w:rPr>
      </w:pPr>
    </w:p>
    <w:p w14:paraId="4CA225B7" w14:textId="038DB05B" w:rsidR="00C37783" w:rsidRDefault="00C37783" w:rsidP="00C37783">
      <w:pPr>
        <w:rPr>
          <w:rFonts w:asciiTheme="minorHAnsi" w:hAnsiTheme="minorHAnsi" w:cstheme="minorHAnsi"/>
          <w:b/>
        </w:rPr>
      </w:pPr>
    </w:p>
    <w:p w14:paraId="6DB3427C" w14:textId="110A8E6E" w:rsidR="00C37783" w:rsidRDefault="00C37783" w:rsidP="00C37783">
      <w:pPr>
        <w:rPr>
          <w:rFonts w:asciiTheme="minorHAnsi" w:hAnsiTheme="minorHAnsi" w:cstheme="minorHAnsi"/>
          <w:b/>
        </w:rPr>
      </w:pPr>
    </w:p>
    <w:p w14:paraId="5D06BD58" w14:textId="669AB953" w:rsidR="00C37783" w:rsidRDefault="00C37783" w:rsidP="00C37783">
      <w:pPr>
        <w:rPr>
          <w:rFonts w:asciiTheme="minorHAnsi" w:hAnsiTheme="minorHAnsi" w:cstheme="minorHAnsi"/>
          <w:b/>
        </w:rPr>
      </w:pPr>
    </w:p>
    <w:p w14:paraId="58C4959E" w14:textId="08ACC0E4" w:rsidR="00C37783" w:rsidRDefault="00C37783" w:rsidP="00C37783">
      <w:pPr>
        <w:rPr>
          <w:rFonts w:asciiTheme="minorHAnsi" w:hAnsiTheme="minorHAnsi" w:cstheme="minorHAnsi"/>
          <w:b/>
        </w:rPr>
      </w:pPr>
    </w:p>
    <w:p w14:paraId="12A27DB3" w14:textId="77777777" w:rsidR="00C37783" w:rsidRDefault="00C37783" w:rsidP="00C37783">
      <w:pPr>
        <w:rPr>
          <w:rFonts w:asciiTheme="minorHAnsi" w:hAnsiTheme="minorHAnsi" w:cstheme="minorHAnsi"/>
          <w:b/>
        </w:rPr>
      </w:pPr>
    </w:p>
    <w:p w14:paraId="630B3F9E" w14:textId="77777777" w:rsidR="00C37783" w:rsidRDefault="00C37783" w:rsidP="00C37783">
      <w:pPr>
        <w:rPr>
          <w:rFonts w:asciiTheme="minorHAnsi" w:hAnsiTheme="minorHAnsi" w:cstheme="minorHAnsi"/>
          <w:b/>
        </w:rPr>
      </w:pPr>
    </w:p>
    <w:p w14:paraId="419472DB" w14:textId="77777777" w:rsidR="00C37783" w:rsidRDefault="00C37783" w:rsidP="00C37783">
      <w:pPr>
        <w:rPr>
          <w:rFonts w:asciiTheme="minorHAnsi" w:hAnsiTheme="minorHAnsi" w:cstheme="minorHAnsi"/>
          <w:b/>
        </w:rPr>
      </w:pPr>
    </w:p>
    <w:p w14:paraId="770708F5" w14:textId="77777777" w:rsidR="00C37783" w:rsidRDefault="00C37783" w:rsidP="00C37783">
      <w:pPr>
        <w:rPr>
          <w:rFonts w:asciiTheme="minorHAnsi" w:hAnsiTheme="minorHAnsi" w:cstheme="minorHAnsi"/>
          <w:b/>
        </w:rPr>
      </w:pPr>
    </w:p>
    <w:p w14:paraId="63EF9131" w14:textId="77777777" w:rsidR="00C37783" w:rsidRDefault="00C37783" w:rsidP="00C37783">
      <w:pPr>
        <w:rPr>
          <w:rFonts w:asciiTheme="minorHAnsi" w:hAnsiTheme="minorHAnsi" w:cstheme="minorHAnsi"/>
          <w:b/>
        </w:rPr>
      </w:pPr>
    </w:p>
    <w:p w14:paraId="78A1FE1B" w14:textId="77777777" w:rsidR="00C37783" w:rsidRDefault="00C37783" w:rsidP="00C37783">
      <w:pPr>
        <w:spacing w:after="120"/>
        <w:rPr>
          <w:rFonts w:asciiTheme="minorHAnsi" w:hAnsiTheme="minorHAnsi" w:cstheme="minorHAnsi"/>
          <w:b/>
        </w:rPr>
      </w:pPr>
      <w:r w:rsidRPr="00E55042">
        <w:rPr>
          <w:rFonts w:asciiTheme="minorHAnsi" w:hAnsiTheme="minorHAnsi" w:cstheme="minorHAnsi"/>
          <w:noProof/>
          <w:sz w:val="22"/>
          <w:szCs w:val="22"/>
        </w:rPr>
        <w:drawing>
          <wp:anchor distT="0" distB="0" distL="114300" distR="114300" simplePos="0" relativeHeight="251661312" behindDoc="0" locked="0" layoutInCell="1" allowOverlap="1" wp14:anchorId="4A2D29DE" wp14:editId="41AC09C8">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E54EE" w14:textId="77777777" w:rsidR="00C37783" w:rsidRDefault="00C37783" w:rsidP="00C37783">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p w14:paraId="6BDF0F41" w14:textId="52544613" w:rsidR="00813FB6" w:rsidRPr="008A112C" w:rsidRDefault="003812C3" w:rsidP="00977F59">
      <w:pPr>
        <w:rPr>
          <w:rFonts w:asciiTheme="minorHAnsi" w:hAnsiTheme="minorHAnsi" w:cstheme="minorHAnsi"/>
          <w:b/>
        </w:rPr>
      </w:pPr>
      <w:r w:rsidRPr="008A112C">
        <w:rPr>
          <w:rFonts w:asciiTheme="minorHAnsi" w:hAnsiTheme="minorHAnsi" w:cstheme="minorHAnsi"/>
          <w:b/>
        </w:rPr>
        <w:br w:type="page"/>
      </w:r>
    </w:p>
    <w:p w14:paraId="333491D9" w14:textId="46DEC958" w:rsidR="009204DE" w:rsidRPr="008A112C" w:rsidRDefault="009204DE" w:rsidP="008A112C">
      <w:pPr>
        <w:spacing w:after="120"/>
        <w:rPr>
          <w:rFonts w:asciiTheme="minorHAnsi" w:hAnsiTheme="minorHAnsi" w:cstheme="minorHAnsi"/>
          <w:b/>
        </w:rPr>
      </w:pPr>
      <w:r w:rsidRPr="008A112C">
        <w:rPr>
          <w:rFonts w:asciiTheme="minorHAnsi" w:hAnsiTheme="minorHAnsi" w:cstheme="minorHAnsi"/>
          <w:b/>
        </w:rPr>
        <w:lastRenderedPageBreak/>
        <w:t>OBJECTIVE</w:t>
      </w:r>
    </w:p>
    <w:p w14:paraId="7A2B453C" w14:textId="1A6C74F6" w:rsidR="00D86117" w:rsidRPr="008A112C" w:rsidRDefault="00D86117" w:rsidP="00977F59">
      <w:pPr>
        <w:jc w:val="both"/>
        <w:rPr>
          <w:rFonts w:asciiTheme="minorHAnsi" w:hAnsiTheme="minorHAnsi" w:cstheme="minorHAnsi"/>
        </w:rPr>
      </w:pPr>
      <w:r w:rsidRPr="008A112C">
        <w:rPr>
          <w:rFonts w:asciiTheme="minorHAnsi" w:hAnsiTheme="minorHAnsi" w:cstheme="minorHAnsi"/>
        </w:rPr>
        <w:t>T</w:t>
      </w:r>
      <w:r w:rsidR="00F32A5F" w:rsidRPr="008A112C">
        <w:rPr>
          <w:rFonts w:asciiTheme="minorHAnsi" w:hAnsiTheme="minorHAnsi" w:cstheme="minorHAnsi"/>
        </w:rPr>
        <w:t xml:space="preserve">o provide instructions </w:t>
      </w:r>
      <w:r w:rsidR="006A22DA" w:rsidRPr="008A112C">
        <w:rPr>
          <w:rFonts w:asciiTheme="minorHAnsi" w:hAnsiTheme="minorHAnsi" w:cstheme="minorHAnsi"/>
        </w:rPr>
        <w:t>of regular habits that can improve healthy living conditions for fraternity and sorority chapters</w:t>
      </w:r>
      <w:r w:rsidR="0056348D" w:rsidRPr="008A112C">
        <w:rPr>
          <w:rFonts w:asciiTheme="minorHAnsi" w:hAnsiTheme="minorHAnsi" w:cstheme="minorHAnsi"/>
        </w:rPr>
        <w:t>.</w:t>
      </w:r>
    </w:p>
    <w:p w14:paraId="1491E8DD" w14:textId="77777777" w:rsidR="005129B6" w:rsidRPr="008A112C" w:rsidRDefault="005129B6" w:rsidP="00977F59">
      <w:pPr>
        <w:jc w:val="both"/>
        <w:rPr>
          <w:rFonts w:asciiTheme="minorHAnsi" w:hAnsiTheme="minorHAnsi" w:cstheme="minorHAnsi"/>
          <w:b/>
        </w:rPr>
      </w:pPr>
    </w:p>
    <w:p w14:paraId="740C82F3" w14:textId="7FBC47CB" w:rsidR="001D1146" w:rsidRPr="008A112C" w:rsidRDefault="002B2541" w:rsidP="008A112C">
      <w:pPr>
        <w:spacing w:after="120"/>
        <w:rPr>
          <w:rFonts w:asciiTheme="minorHAnsi" w:hAnsiTheme="minorHAnsi" w:cstheme="minorHAnsi"/>
          <w:b/>
        </w:rPr>
      </w:pPr>
      <w:r w:rsidRPr="008A112C">
        <w:rPr>
          <w:rFonts w:asciiTheme="minorHAnsi" w:hAnsiTheme="minorHAnsi" w:cstheme="minorHAnsi"/>
          <w:b/>
        </w:rPr>
        <w:t>DEFINITIONS</w:t>
      </w:r>
    </w:p>
    <w:p w14:paraId="62FBB189" w14:textId="77777777" w:rsidR="00335993" w:rsidRPr="008A112C" w:rsidRDefault="00335993" w:rsidP="008A112C">
      <w:pPr>
        <w:numPr>
          <w:ilvl w:val="0"/>
          <w:numId w:val="9"/>
        </w:numPr>
        <w:spacing w:after="120"/>
        <w:rPr>
          <w:rFonts w:asciiTheme="minorHAnsi" w:hAnsiTheme="minorHAnsi" w:cstheme="minorHAnsi"/>
        </w:rPr>
      </w:pPr>
      <w:r w:rsidRPr="008A112C">
        <w:rPr>
          <w:rFonts w:asciiTheme="minorHAnsi" w:hAnsiTheme="minorHAnsi" w:cstheme="minorHAnsi"/>
          <w:u w:val="single"/>
        </w:rPr>
        <w:t>Fever</w:t>
      </w:r>
      <w:r w:rsidRPr="008A112C">
        <w:rPr>
          <w:rFonts w:asciiTheme="minorHAnsi" w:hAnsiTheme="minorHAnsi" w:cstheme="minorHAnsi"/>
        </w:rPr>
        <w:t xml:space="preserve"> – The Centers for Disease Control and Prevention (CDC) defines an ill person as someone who:</w:t>
      </w:r>
    </w:p>
    <w:p w14:paraId="6CD6C17D" w14:textId="77777777" w:rsidR="00335993" w:rsidRPr="008A112C" w:rsidRDefault="00335993" w:rsidP="008A112C">
      <w:pPr>
        <w:numPr>
          <w:ilvl w:val="0"/>
          <w:numId w:val="26"/>
        </w:numPr>
        <w:shd w:val="clear" w:color="auto" w:fill="FFFFFF"/>
        <w:spacing w:before="100" w:beforeAutospacing="1" w:after="100" w:afterAutospacing="1"/>
        <w:rPr>
          <w:rFonts w:asciiTheme="minorHAnsi" w:hAnsiTheme="minorHAnsi" w:cstheme="minorHAnsi"/>
          <w:b/>
          <w:bCs/>
          <w:color w:val="000000"/>
        </w:rPr>
      </w:pPr>
      <w:r w:rsidRPr="008A112C">
        <w:rPr>
          <w:rFonts w:asciiTheme="minorHAnsi" w:hAnsiTheme="minorHAnsi" w:cstheme="minorHAnsi"/>
          <w:color w:val="000000"/>
        </w:rPr>
        <w:t>Has a fever (has a measured temperature of 100.4 °F [38 °C] or greater, or feels warm to the touch, or gives a history of feeling feverish</w:t>
      </w:r>
      <w:r w:rsidRPr="008A112C">
        <w:rPr>
          <w:rFonts w:asciiTheme="minorHAnsi" w:hAnsiTheme="minorHAnsi" w:cstheme="minorHAnsi"/>
          <w:b/>
          <w:bCs/>
          <w:color w:val="000000"/>
        </w:rPr>
        <w:t>) </w:t>
      </w:r>
      <w:r w:rsidRPr="008A112C">
        <w:rPr>
          <w:rStyle w:val="Strong"/>
          <w:rFonts w:asciiTheme="minorHAnsi" w:hAnsiTheme="minorHAnsi" w:cstheme="minorHAnsi"/>
          <w:b w:val="0"/>
          <w:color w:val="000000"/>
        </w:rPr>
        <w:t>accompanied by one or more of the following</w:t>
      </w:r>
      <w:r w:rsidRPr="008A112C">
        <w:rPr>
          <w:rFonts w:asciiTheme="minorHAnsi" w:hAnsiTheme="minorHAnsi" w:cstheme="minorHAnsi"/>
          <w:b/>
          <w:bCs/>
          <w:color w:val="000000"/>
        </w:rPr>
        <w:t>:</w:t>
      </w:r>
    </w:p>
    <w:p w14:paraId="05C9C7C2"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Skin rash</w:t>
      </w:r>
    </w:p>
    <w:p w14:paraId="29010DF5"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Difficulty breathing</w:t>
      </w:r>
    </w:p>
    <w:p w14:paraId="2881377D"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Persistent cough</w:t>
      </w:r>
    </w:p>
    <w:p w14:paraId="003A74D4"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Decreased consciousness or confusion of recent onset</w:t>
      </w:r>
    </w:p>
    <w:p w14:paraId="5DA0A841"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New unexplained bruising or bleeding (without previous injury)</w:t>
      </w:r>
    </w:p>
    <w:p w14:paraId="7763AB24"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Persistent diarrhea</w:t>
      </w:r>
    </w:p>
    <w:p w14:paraId="45A97106"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Persistent vomiting (other than air sickness)</w:t>
      </w:r>
    </w:p>
    <w:p w14:paraId="1061D138" w14:textId="77777777" w:rsidR="00335993" w:rsidRPr="008A112C" w:rsidRDefault="00335993" w:rsidP="00335993">
      <w:pPr>
        <w:pStyle w:val="ListParagraph"/>
        <w:numPr>
          <w:ilvl w:val="0"/>
          <w:numId w:val="27"/>
        </w:numPr>
        <w:shd w:val="clear" w:color="auto" w:fill="FFFFFF"/>
        <w:spacing w:before="100" w:beforeAutospacing="1" w:after="100" w:afterAutospacing="1"/>
        <w:ind w:left="1260"/>
        <w:rPr>
          <w:rFonts w:asciiTheme="minorHAnsi" w:hAnsiTheme="minorHAnsi" w:cstheme="minorHAnsi"/>
          <w:color w:val="000000"/>
        </w:rPr>
      </w:pPr>
      <w:r w:rsidRPr="008A112C">
        <w:rPr>
          <w:rFonts w:asciiTheme="minorHAnsi" w:hAnsiTheme="minorHAnsi" w:cstheme="minorHAnsi"/>
          <w:color w:val="000000"/>
        </w:rPr>
        <w:t>Headache with stiff neck, or</w:t>
      </w:r>
    </w:p>
    <w:p w14:paraId="13A40340" w14:textId="77777777" w:rsidR="00335993" w:rsidRPr="008A112C" w:rsidRDefault="00335993" w:rsidP="00175F88">
      <w:pPr>
        <w:pStyle w:val="ListParagraph"/>
        <w:numPr>
          <w:ilvl w:val="0"/>
          <w:numId w:val="27"/>
        </w:numPr>
        <w:shd w:val="clear" w:color="auto" w:fill="FFFFFF"/>
        <w:spacing w:before="100" w:beforeAutospacing="1" w:after="100" w:afterAutospacing="1"/>
        <w:ind w:left="1260" w:right="29"/>
        <w:rPr>
          <w:rFonts w:asciiTheme="minorHAnsi" w:hAnsiTheme="minorHAnsi" w:cstheme="minorHAnsi"/>
          <w:color w:val="000000"/>
        </w:rPr>
      </w:pPr>
      <w:r w:rsidRPr="008A112C">
        <w:rPr>
          <w:rFonts w:asciiTheme="minorHAnsi" w:hAnsiTheme="minorHAnsi" w:cstheme="minorHAnsi"/>
          <w:color w:val="000000"/>
        </w:rPr>
        <w:t xml:space="preserve">Appears obviously unwell </w:t>
      </w:r>
      <w:r w:rsidRPr="008A112C">
        <w:rPr>
          <w:rStyle w:val="Strong"/>
          <w:rFonts w:asciiTheme="minorHAnsi" w:hAnsiTheme="minorHAnsi" w:cstheme="minorHAnsi"/>
          <w:color w:val="000000"/>
        </w:rPr>
        <w:t>OR</w:t>
      </w:r>
    </w:p>
    <w:p w14:paraId="161D60AE" w14:textId="4A4B82E6" w:rsidR="00335993" w:rsidRPr="008A112C" w:rsidRDefault="00335993" w:rsidP="008A112C">
      <w:pPr>
        <w:pStyle w:val="ListParagraph"/>
        <w:numPr>
          <w:ilvl w:val="0"/>
          <w:numId w:val="26"/>
        </w:numPr>
        <w:shd w:val="clear" w:color="auto" w:fill="FFFFFF"/>
        <w:spacing w:before="100" w:beforeAutospacing="1" w:after="240"/>
        <w:ind w:right="29"/>
        <w:rPr>
          <w:rStyle w:val="Strong"/>
          <w:rFonts w:asciiTheme="minorHAnsi" w:hAnsiTheme="minorHAnsi" w:cstheme="minorHAnsi"/>
          <w:b w:val="0"/>
          <w:bCs w:val="0"/>
          <w:color w:val="000000"/>
        </w:rPr>
      </w:pPr>
      <w:r w:rsidRPr="008A112C">
        <w:rPr>
          <w:rFonts w:asciiTheme="minorHAnsi" w:hAnsiTheme="minorHAnsi" w:cstheme="minorHAnsi"/>
          <w:color w:val="000000"/>
        </w:rPr>
        <w:t>Has a</w:t>
      </w:r>
      <w:r w:rsidR="008A112C">
        <w:rPr>
          <w:rFonts w:asciiTheme="minorHAnsi" w:hAnsiTheme="minorHAnsi" w:cstheme="minorHAnsi"/>
          <w:color w:val="000000"/>
        </w:rPr>
        <w:t xml:space="preserve"> </w:t>
      </w:r>
      <w:r w:rsidRPr="008A112C">
        <w:rPr>
          <w:rFonts w:asciiTheme="minorHAnsi" w:hAnsiTheme="minorHAnsi" w:cstheme="minorHAnsi"/>
          <w:color w:val="000000"/>
        </w:rPr>
        <w:t xml:space="preserve">fever that has persisted for more than 48 hours </w:t>
      </w:r>
      <w:r w:rsidRPr="008A112C">
        <w:rPr>
          <w:rStyle w:val="Strong"/>
          <w:rFonts w:asciiTheme="minorHAnsi" w:hAnsiTheme="minorHAnsi" w:cstheme="minorHAnsi"/>
          <w:color w:val="000000"/>
        </w:rPr>
        <w:t>OR</w:t>
      </w:r>
    </w:p>
    <w:p w14:paraId="680B68DE" w14:textId="2934352F" w:rsidR="00335993" w:rsidRPr="008A112C" w:rsidRDefault="00335993" w:rsidP="008A112C">
      <w:pPr>
        <w:numPr>
          <w:ilvl w:val="0"/>
          <w:numId w:val="26"/>
        </w:numPr>
        <w:shd w:val="clear" w:color="auto" w:fill="FFFFFF"/>
        <w:spacing w:before="100" w:beforeAutospacing="1" w:after="100" w:afterAutospacing="1"/>
        <w:ind w:right="29"/>
        <w:rPr>
          <w:rFonts w:asciiTheme="minorHAnsi" w:hAnsiTheme="minorHAnsi" w:cstheme="minorHAnsi"/>
          <w:color w:val="000000"/>
        </w:rPr>
      </w:pPr>
      <w:r w:rsidRPr="008A112C">
        <w:rPr>
          <w:rFonts w:asciiTheme="minorHAnsi" w:hAnsiTheme="minorHAnsi" w:cstheme="minorHAnsi"/>
          <w:color w:val="000000"/>
        </w:rPr>
        <w:t>Has symptoms or other indications of communicable disease, as the CDC may announce.</w:t>
      </w:r>
    </w:p>
    <w:p w14:paraId="23A75F02" w14:textId="77777777" w:rsidR="00335993" w:rsidRPr="008A112C" w:rsidRDefault="00335993"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Screening</w:t>
      </w:r>
      <w:r w:rsidRPr="008A112C">
        <w:rPr>
          <w:rFonts w:asciiTheme="minorHAnsi" w:hAnsiTheme="minorHAnsi" w:cstheme="minorHAnsi"/>
        </w:rPr>
        <w:t xml:space="preserve"> – Assessing an individual’s temperature and symptoms prior to entry into the chapter facility.</w:t>
      </w:r>
    </w:p>
    <w:p w14:paraId="675FD859" w14:textId="39F465DE" w:rsidR="00335993" w:rsidRPr="008A112C" w:rsidRDefault="00335993"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CDC</w:t>
      </w:r>
      <w:r w:rsidRPr="008A112C">
        <w:rPr>
          <w:rFonts w:asciiTheme="minorHAnsi" w:hAnsiTheme="minorHAnsi" w:cstheme="minorHAnsi"/>
        </w:rPr>
        <w:t xml:space="preserve"> – Centers for Disease Control and Prevention</w:t>
      </w:r>
    </w:p>
    <w:p w14:paraId="0DDEA816" w14:textId="11836D12" w:rsidR="00175F88" w:rsidRPr="008A112C" w:rsidRDefault="00175F88"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FDA</w:t>
      </w:r>
      <w:r w:rsidRPr="008A112C">
        <w:rPr>
          <w:rFonts w:asciiTheme="minorHAnsi" w:hAnsiTheme="minorHAnsi" w:cstheme="minorHAnsi"/>
        </w:rPr>
        <w:t xml:space="preserve"> – Food and Drug Administration</w:t>
      </w:r>
    </w:p>
    <w:p w14:paraId="6FF4C059" w14:textId="033059B0" w:rsidR="00175F88" w:rsidRPr="008A112C" w:rsidRDefault="00175F88" w:rsidP="008A112C">
      <w:pPr>
        <w:numPr>
          <w:ilvl w:val="0"/>
          <w:numId w:val="9"/>
        </w:numPr>
        <w:spacing w:after="120"/>
        <w:ind w:right="29"/>
        <w:jc w:val="both"/>
        <w:rPr>
          <w:rFonts w:asciiTheme="minorHAnsi" w:hAnsiTheme="minorHAnsi" w:cstheme="minorHAnsi"/>
        </w:rPr>
      </w:pPr>
      <w:r w:rsidRPr="008A112C">
        <w:rPr>
          <w:rFonts w:asciiTheme="minorHAnsi" w:hAnsiTheme="minorHAnsi" w:cstheme="minorHAnsi"/>
          <w:u w:val="single"/>
        </w:rPr>
        <w:t>PPE</w:t>
      </w:r>
      <w:r w:rsidRPr="008A112C">
        <w:rPr>
          <w:rFonts w:asciiTheme="minorHAnsi" w:hAnsiTheme="minorHAnsi" w:cstheme="minorHAnsi"/>
        </w:rPr>
        <w:t xml:space="preserve"> – Personal Protective Equipment</w:t>
      </w:r>
    </w:p>
    <w:p w14:paraId="694BD8BD" w14:textId="77777777" w:rsidR="001D1146" w:rsidRPr="008A112C" w:rsidRDefault="001D1146" w:rsidP="00175F88">
      <w:pPr>
        <w:ind w:right="29"/>
        <w:jc w:val="both"/>
        <w:rPr>
          <w:rFonts w:asciiTheme="minorHAnsi" w:hAnsiTheme="minorHAnsi" w:cstheme="minorHAnsi"/>
        </w:rPr>
      </w:pPr>
    </w:p>
    <w:p w14:paraId="2C06BDA3" w14:textId="654E4AEE" w:rsidR="0088282E" w:rsidRPr="008A112C" w:rsidRDefault="0088282E" w:rsidP="008A112C">
      <w:pPr>
        <w:spacing w:after="120"/>
        <w:ind w:right="29"/>
        <w:jc w:val="both"/>
        <w:rPr>
          <w:rFonts w:asciiTheme="minorHAnsi" w:hAnsiTheme="minorHAnsi" w:cstheme="minorHAnsi"/>
          <w:b/>
        </w:rPr>
      </w:pPr>
      <w:r w:rsidRPr="008A112C">
        <w:rPr>
          <w:rFonts w:asciiTheme="minorHAnsi" w:hAnsiTheme="minorHAnsi" w:cstheme="minorHAnsi"/>
          <w:b/>
        </w:rPr>
        <w:t>SAFETY</w:t>
      </w:r>
    </w:p>
    <w:p w14:paraId="079D7A29" w14:textId="6D69CD7B" w:rsidR="00175F88" w:rsidRPr="008A112C" w:rsidRDefault="00175F88" w:rsidP="00175F88">
      <w:pPr>
        <w:ind w:right="29"/>
        <w:jc w:val="both"/>
        <w:rPr>
          <w:rFonts w:asciiTheme="minorHAnsi" w:hAnsiTheme="minorHAnsi" w:cstheme="minorHAnsi"/>
          <w:bCs/>
        </w:rPr>
      </w:pPr>
      <w:r w:rsidRPr="008A112C">
        <w:rPr>
          <w:rFonts w:asciiTheme="minorHAnsi" w:hAnsiTheme="minorHAnsi" w:cstheme="minorHAnsi"/>
          <w:bCs/>
        </w:rPr>
        <w:t xml:space="preserve">Wear PPE when cleaning and disinfecting. Follow social distancing protocols. Wear a mask appropriately. </w:t>
      </w:r>
    </w:p>
    <w:p w14:paraId="07A71B9F" w14:textId="0EFCE4D1" w:rsidR="00F601EE" w:rsidRPr="008A112C" w:rsidRDefault="00F601EE" w:rsidP="00175F88">
      <w:pPr>
        <w:ind w:right="29"/>
        <w:rPr>
          <w:rFonts w:asciiTheme="minorHAnsi" w:hAnsiTheme="minorHAnsi" w:cstheme="minorHAnsi"/>
        </w:rPr>
      </w:pPr>
    </w:p>
    <w:p w14:paraId="164A3433" w14:textId="77777777" w:rsidR="008A112C" w:rsidRDefault="008A112C">
      <w:pPr>
        <w:rPr>
          <w:rFonts w:asciiTheme="minorHAnsi" w:hAnsiTheme="minorHAnsi" w:cstheme="minorHAnsi"/>
          <w:b/>
        </w:rPr>
      </w:pPr>
      <w:r>
        <w:rPr>
          <w:rFonts w:asciiTheme="minorHAnsi" w:hAnsiTheme="minorHAnsi" w:cstheme="minorHAnsi"/>
          <w:b/>
        </w:rPr>
        <w:br w:type="page"/>
      </w:r>
    </w:p>
    <w:p w14:paraId="1D595D03" w14:textId="4DE99D73" w:rsidR="00F32A5F" w:rsidRPr="008A112C" w:rsidRDefault="006A22DA" w:rsidP="00175F88">
      <w:pPr>
        <w:ind w:right="29"/>
        <w:jc w:val="both"/>
        <w:rPr>
          <w:rFonts w:asciiTheme="minorHAnsi" w:hAnsiTheme="minorHAnsi" w:cstheme="minorHAnsi"/>
          <w:b/>
        </w:rPr>
      </w:pPr>
      <w:r w:rsidRPr="008A112C">
        <w:rPr>
          <w:rFonts w:asciiTheme="minorHAnsi" w:hAnsiTheme="minorHAnsi" w:cstheme="minorHAnsi"/>
          <w:b/>
        </w:rPr>
        <w:lastRenderedPageBreak/>
        <w:t xml:space="preserve">INDIVIDUAL PRACTICAL AND HELPFUL </w:t>
      </w:r>
      <w:r w:rsidR="0018638A" w:rsidRPr="008A112C">
        <w:rPr>
          <w:rFonts w:asciiTheme="minorHAnsi" w:hAnsiTheme="minorHAnsi" w:cstheme="minorHAnsi"/>
          <w:b/>
        </w:rPr>
        <w:t>PROCEDURES</w:t>
      </w:r>
      <w:r w:rsidRPr="008A112C">
        <w:rPr>
          <w:rFonts w:asciiTheme="minorHAnsi" w:hAnsiTheme="minorHAnsi" w:cstheme="minorHAnsi"/>
          <w:b/>
        </w:rPr>
        <w:t xml:space="preserve"> TO PROTECT YOU AND YOUR FRATERNITY BROTHER/SORORITY SISTER</w:t>
      </w:r>
    </w:p>
    <w:p w14:paraId="2217DF75" w14:textId="77777777" w:rsidR="0007038B" w:rsidRPr="008A112C" w:rsidRDefault="0007038B" w:rsidP="00175F88">
      <w:pPr>
        <w:ind w:right="29"/>
        <w:jc w:val="both"/>
        <w:rPr>
          <w:rFonts w:asciiTheme="minorHAnsi" w:hAnsiTheme="minorHAnsi" w:cstheme="minorHAnsi"/>
          <w:b/>
        </w:rPr>
      </w:pPr>
    </w:p>
    <w:p w14:paraId="0851F02B" w14:textId="67A4AC00" w:rsidR="00D3470A" w:rsidRPr="008A112C" w:rsidRDefault="0007038B" w:rsidP="008A112C">
      <w:pPr>
        <w:numPr>
          <w:ilvl w:val="0"/>
          <w:numId w:val="14"/>
        </w:numPr>
        <w:spacing w:after="120"/>
        <w:ind w:right="29"/>
        <w:rPr>
          <w:rFonts w:asciiTheme="minorHAnsi" w:hAnsiTheme="minorHAnsi" w:cstheme="minorHAnsi"/>
          <w:b/>
        </w:rPr>
      </w:pPr>
      <w:r w:rsidRPr="008A112C">
        <w:rPr>
          <w:rFonts w:asciiTheme="minorHAnsi" w:hAnsiTheme="minorHAnsi" w:cstheme="minorHAnsi"/>
          <w:b/>
        </w:rPr>
        <w:t>EDUCATE YOURSELF ABOUT PROTECTING YOURSELF AND OTHERS DURING COVID-19 PANDEMIC</w:t>
      </w:r>
    </w:p>
    <w:p w14:paraId="43D57BFE" w14:textId="44DB5333" w:rsidR="00B77E02" w:rsidRPr="008A112C" w:rsidRDefault="006A22DA"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 xml:space="preserve">Read “Breaking </w:t>
      </w:r>
      <w:proofErr w:type="gramStart"/>
      <w:r w:rsidRPr="008A112C">
        <w:rPr>
          <w:rFonts w:asciiTheme="minorHAnsi" w:hAnsiTheme="minorHAnsi" w:cstheme="minorHAnsi"/>
          <w:bCs/>
        </w:rPr>
        <w:t>The</w:t>
      </w:r>
      <w:proofErr w:type="gramEnd"/>
      <w:r w:rsidRPr="008A112C">
        <w:rPr>
          <w:rFonts w:asciiTheme="minorHAnsi" w:hAnsiTheme="minorHAnsi" w:cstheme="minorHAnsi"/>
          <w:bCs/>
        </w:rPr>
        <w:t xml:space="preserve"> Chain of Infection” Handbook.</w:t>
      </w:r>
    </w:p>
    <w:p w14:paraId="03858A19" w14:textId="3CEE0C6F" w:rsidR="00BC38BC"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Read and follow the SOPs</w:t>
      </w:r>
      <w:r w:rsidR="00BC38BC" w:rsidRPr="008A112C">
        <w:rPr>
          <w:rFonts w:asciiTheme="minorHAnsi" w:hAnsiTheme="minorHAnsi" w:cstheme="minorHAnsi"/>
          <w:bCs/>
        </w:rPr>
        <w:t xml:space="preserve">, </w:t>
      </w:r>
      <w:r w:rsidRPr="008A112C">
        <w:rPr>
          <w:rFonts w:asciiTheme="minorHAnsi" w:hAnsiTheme="minorHAnsi" w:cstheme="minorHAnsi"/>
          <w:bCs/>
        </w:rPr>
        <w:t>policies</w:t>
      </w:r>
      <w:r w:rsidR="00BC38BC" w:rsidRPr="008A112C">
        <w:rPr>
          <w:rFonts w:asciiTheme="minorHAnsi" w:hAnsiTheme="minorHAnsi" w:cstheme="minorHAnsi"/>
          <w:bCs/>
        </w:rPr>
        <w:t xml:space="preserve"> and rules</w:t>
      </w:r>
      <w:r w:rsidRPr="008A112C">
        <w:rPr>
          <w:rFonts w:asciiTheme="minorHAnsi" w:hAnsiTheme="minorHAnsi" w:cstheme="minorHAnsi"/>
          <w:bCs/>
        </w:rPr>
        <w:t xml:space="preserve"> provided by your Chapter and college/university.</w:t>
      </w:r>
    </w:p>
    <w:p w14:paraId="2614B8D7" w14:textId="34C7AFB3" w:rsidR="0007038B"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 xml:space="preserve">Read and adhere to signage placed in your Chapter </w:t>
      </w:r>
      <w:r w:rsidR="008A112C">
        <w:rPr>
          <w:rFonts w:asciiTheme="minorHAnsi" w:hAnsiTheme="minorHAnsi" w:cstheme="minorHAnsi"/>
          <w:bCs/>
        </w:rPr>
        <w:t>Facility</w:t>
      </w:r>
      <w:r w:rsidRPr="008A112C">
        <w:rPr>
          <w:rFonts w:asciiTheme="minorHAnsi" w:hAnsiTheme="minorHAnsi" w:cstheme="minorHAnsi"/>
          <w:bCs/>
        </w:rPr>
        <w:t>.</w:t>
      </w:r>
    </w:p>
    <w:p w14:paraId="21BE5C1C" w14:textId="5C75D524" w:rsidR="0007038B"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Attend and complete training provided by your Chapter.</w:t>
      </w:r>
    </w:p>
    <w:p w14:paraId="2F7EB37A" w14:textId="44EC42B4" w:rsidR="0007038B" w:rsidRPr="008A112C" w:rsidRDefault="0007038B" w:rsidP="008A112C">
      <w:pPr>
        <w:numPr>
          <w:ilvl w:val="1"/>
          <w:numId w:val="14"/>
        </w:numPr>
        <w:spacing w:after="120"/>
        <w:ind w:left="720" w:right="29"/>
        <w:rPr>
          <w:rFonts w:asciiTheme="minorHAnsi" w:hAnsiTheme="minorHAnsi" w:cstheme="minorHAnsi"/>
          <w:bCs/>
        </w:rPr>
      </w:pPr>
      <w:r w:rsidRPr="008A112C">
        <w:rPr>
          <w:rFonts w:asciiTheme="minorHAnsi" w:hAnsiTheme="minorHAnsi" w:cstheme="minorHAnsi"/>
          <w:bCs/>
        </w:rPr>
        <w:t>Encourage your brothers/sisters to follow healthy practices.</w:t>
      </w:r>
    </w:p>
    <w:p w14:paraId="36C7D639" w14:textId="3B3FEDE5" w:rsidR="005B1676" w:rsidRPr="008A112C" w:rsidRDefault="00BC38BC" w:rsidP="008A112C">
      <w:pPr>
        <w:numPr>
          <w:ilvl w:val="1"/>
          <w:numId w:val="14"/>
        </w:numPr>
        <w:spacing w:after="240"/>
        <w:ind w:left="720" w:right="29"/>
        <w:rPr>
          <w:rFonts w:asciiTheme="minorHAnsi" w:hAnsiTheme="minorHAnsi" w:cstheme="minorHAnsi"/>
          <w:bCs/>
        </w:rPr>
      </w:pPr>
      <w:r w:rsidRPr="008A112C">
        <w:rPr>
          <w:rFonts w:asciiTheme="minorHAnsi" w:hAnsiTheme="minorHAnsi" w:cstheme="minorHAnsi"/>
          <w:bCs/>
        </w:rPr>
        <w:t>Do not encourage peer pressure or rule bending.</w:t>
      </w:r>
    </w:p>
    <w:p w14:paraId="6F1978AB" w14:textId="241EFB9F" w:rsidR="009627FC" w:rsidRPr="008A112C" w:rsidRDefault="00A31830"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t>WEAR PERSONAL PROTECTIVE EQUIPMENT (PPE)</w:t>
      </w:r>
    </w:p>
    <w:p w14:paraId="2D373C3E" w14:textId="6B3E5761" w:rsidR="00D30595" w:rsidRPr="008A112C" w:rsidRDefault="00A31830"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Wear a mask</w:t>
      </w:r>
      <w:r w:rsidR="00E6453D" w:rsidRPr="008A112C">
        <w:rPr>
          <w:rFonts w:asciiTheme="minorHAnsi" w:hAnsiTheme="minorHAnsi" w:cstheme="minorHAnsi"/>
        </w:rPr>
        <w:t xml:space="preserve"> as </w:t>
      </w:r>
      <w:r w:rsidR="006F6767" w:rsidRPr="008A112C">
        <w:rPr>
          <w:rFonts w:asciiTheme="minorHAnsi" w:hAnsiTheme="minorHAnsi" w:cstheme="minorHAnsi"/>
        </w:rPr>
        <w:t>requir</w:t>
      </w:r>
      <w:r w:rsidR="00E6453D" w:rsidRPr="008A112C">
        <w:rPr>
          <w:rFonts w:asciiTheme="minorHAnsi" w:hAnsiTheme="minorHAnsi" w:cstheme="minorHAnsi"/>
        </w:rPr>
        <w:t>ed</w:t>
      </w:r>
      <w:r w:rsidRPr="008A112C">
        <w:rPr>
          <w:rFonts w:asciiTheme="minorHAnsi" w:hAnsiTheme="minorHAnsi" w:cstheme="minorHAnsi"/>
        </w:rPr>
        <w:t>.</w:t>
      </w:r>
    </w:p>
    <w:p w14:paraId="3DF3A9B6" w14:textId="2B379DE2"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Ensure the mask fits tightly over the nose and mouth.</w:t>
      </w:r>
    </w:p>
    <w:p w14:paraId="14C2138E" w14:textId="4854D80C" w:rsidR="00D30595"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Perform hand hygiene before removing your mask.</w:t>
      </w:r>
    </w:p>
    <w:p w14:paraId="79F13280" w14:textId="042E4A89"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Remove masks by the ear loops and avoid touching the outside of the mask.</w:t>
      </w:r>
    </w:p>
    <w:p w14:paraId="43A37D45" w14:textId="619A1E63" w:rsidR="00D30595"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Dispose of surgical masks</w:t>
      </w:r>
      <w:r w:rsidR="00E6453D" w:rsidRPr="008A112C">
        <w:rPr>
          <w:rFonts w:asciiTheme="minorHAnsi" w:hAnsiTheme="minorHAnsi" w:cstheme="minorHAnsi"/>
        </w:rPr>
        <w:t xml:space="preserve"> immediately</w:t>
      </w:r>
      <w:r w:rsidRPr="008A112C">
        <w:rPr>
          <w:rFonts w:asciiTheme="minorHAnsi" w:hAnsiTheme="minorHAnsi" w:cstheme="minorHAnsi"/>
        </w:rPr>
        <w:t>.</w:t>
      </w:r>
    </w:p>
    <w:p w14:paraId="4A28D88C" w14:textId="585EF4EF"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Cloth masks </w:t>
      </w:r>
      <w:r w:rsidR="009D48DC" w:rsidRPr="008A112C">
        <w:rPr>
          <w:rFonts w:asciiTheme="minorHAnsi" w:hAnsiTheme="minorHAnsi" w:cstheme="minorHAnsi"/>
        </w:rPr>
        <w:t>should</w:t>
      </w:r>
      <w:r w:rsidRPr="008A112C">
        <w:rPr>
          <w:rFonts w:asciiTheme="minorHAnsi" w:hAnsiTheme="minorHAnsi" w:cstheme="minorHAnsi"/>
        </w:rPr>
        <w:t xml:space="preserve"> be laundered for future use.</w:t>
      </w:r>
    </w:p>
    <w:p w14:paraId="046E6396" w14:textId="21B5E3EA" w:rsidR="00A31830" w:rsidRPr="008A112C" w:rsidRDefault="00A31830"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 xml:space="preserve">Wear proper eye protection when cleaning </w:t>
      </w:r>
      <w:r w:rsidR="008A112C">
        <w:rPr>
          <w:rFonts w:asciiTheme="minorHAnsi" w:hAnsiTheme="minorHAnsi" w:cstheme="minorHAnsi"/>
        </w:rPr>
        <w:t>the</w:t>
      </w:r>
      <w:r w:rsidRPr="008A112C">
        <w:rPr>
          <w:rFonts w:asciiTheme="minorHAnsi" w:hAnsiTheme="minorHAnsi" w:cstheme="minorHAnsi"/>
        </w:rPr>
        <w:t xml:space="preserve"> chapter </w:t>
      </w:r>
      <w:r w:rsidR="008A112C">
        <w:rPr>
          <w:rFonts w:asciiTheme="minorHAnsi" w:hAnsiTheme="minorHAnsi" w:cstheme="minorHAnsi"/>
        </w:rPr>
        <w:t>facility</w:t>
      </w:r>
      <w:r w:rsidR="00E6453D" w:rsidRPr="008A112C">
        <w:rPr>
          <w:rFonts w:asciiTheme="minorHAnsi" w:hAnsiTheme="minorHAnsi" w:cstheme="minorHAnsi"/>
        </w:rPr>
        <w:t xml:space="preserve">’s </w:t>
      </w:r>
      <w:r w:rsidRPr="008A112C">
        <w:rPr>
          <w:rFonts w:asciiTheme="minorHAnsi" w:hAnsiTheme="minorHAnsi" w:cstheme="minorHAnsi"/>
        </w:rPr>
        <w:t>public areas, especially bathrooms, water fountains, or emptying garbage cans.</w:t>
      </w:r>
    </w:p>
    <w:p w14:paraId="34F88156" w14:textId="66844474"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Clean reusable eye protection with soap and warm water, the</w:t>
      </w:r>
      <w:r w:rsidR="009D48DC" w:rsidRPr="008A112C">
        <w:rPr>
          <w:rFonts w:asciiTheme="minorHAnsi" w:hAnsiTheme="minorHAnsi" w:cstheme="minorHAnsi"/>
        </w:rPr>
        <w:t>n</w:t>
      </w:r>
      <w:r w:rsidRPr="008A112C">
        <w:rPr>
          <w:rFonts w:asciiTheme="minorHAnsi" w:hAnsiTheme="minorHAnsi" w:cstheme="minorHAnsi"/>
        </w:rPr>
        <w:t xml:space="preserve"> thoroughly spray with a disinfectant and allow to dry.</w:t>
      </w:r>
    </w:p>
    <w:p w14:paraId="76BA2A79" w14:textId="7B430495" w:rsidR="00A31830" w:rsidRPr="008A112C" w:rsidRDefault="00A3183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Eye glasses are not considered PPE. </w:t>
      </w:r>
      <w:r w:rsidR="006F6767" w:rsidRPr="008A112C">
        <w:rPr>
          <w:rFonts w:asciiTheme="minorHAnsi" w:hAnsiTheme="minorHAnsi" w:cstheme="minorHAnsi"/>
        </w:rPr>
        <w:t>E</w:t>
      </w:r>
      <w:r w:rsidRPr="008A112C">
        <w:rPr>
          <w:rFonts w:asciiTheme="minorHAnsi" w:hAnsiTheme="minorHAnsi" w:cstheme="minorHAnsi"/>
        </w:rPr>
        <w:t>ye shields that fit over glasses should be worn especially when cleaning and using chemical disinfectants.</w:t>
      </w:r>
    </w:p>
    <w:p w14:paraId="7E61525F" w14:textId="3C13394F" w:rsidR="00A31830"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Wear disposable non-latex gloves for tasks that can cause hand or skin irritation or absorption of harmful chemicals.</w:t>
      </w:r>
    </w:p>
    <w:p w14:paraId="488A695C" w14:textId="02BAA399"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Wash or sanitize hands prior to putting on gloves or “donning.”</w:t>
      </w:r>
    </w:p>
    <w:p w14:paraId="7D538917" w14:textId="0CD8A707" w:rsidR="00E112E4" w:rsidRPr="008A112C" w:rsidRDefault="00E112E4" w:rsidP="008A112C">
      <w:pPr>
        <w:numPr>
          <w:ilvl w:val="1"/>
          <w:numId w:val="14"/>
        </w:numPr>
        <w:spacing w:after="240"/>
        <w:ind w:left="720" w:right="29"/>
        <w:rPr>
          <w:rFonts w:asciiTheme="minorHAnsi" w:hAnsiTheme="minorHAnsi" w:cstheme="minorHAnsi"/>
        </w:rPr>
      </w:pPr>
      <w:r w:rsidRPr="008A112C">
        <w:rPr>
          <w:rFonts w:asciiTheme="minorHAnsi" w:hAnsiTheme="minorHAnsi" w:cstheme="minorHAnsi"/>
        </w:rPr>
        <w:t xml:space="preserve">Learn and practice how to properly remove gloves or “doffing.” See </w:t>
      </w:r>
      <w:r w:rsidR="00B90696" w:rsidRPr="008A112C">
        <w:rPr>
          <w:rFonts w:asciiTheme="minorHAnsi" w:hAnsiTheme="minorHAnsi" w:cstheme="minorHAnsi"/>
        </w:rPr>
        <w:t>“Proper Glove Donning and Doffing”</w:t>
      </w:r>
      <w:r w:rsidRPr="008A112C">
        <w:rPr>
          <w:rFonts w:asciiTheme="minorHAnsi" w:hAnsiTheme="minorHAnsi" w:cstheme="minorHAnsi"/>
        </w:rPr>
        <w:t xml:space="preserve"> of </w:t>
      </w:r>
      <w:r w:rsidR="00F0341C" w:rsidRPr="008A112C">
        <w:rPr>
          <w:rFonts w:asciiTheme="minorHAnsi" w:hAnsiTheme="minorHAnsi" w:cstheme="minorHAnsi"/>
        </w:rPr>
        <w:t>“</w:t>
      </w:r>
      <w:r w:rsidRPr="008A112C">
        <w:rPr>
          <w:rFonts w:asciiTheme="minorHAnsi" w:hAnsiTheme="minorHAnsi" w:cstheme="minorHAnsi"/>
        </w:rPr>
        <w:t xml:space="preserve">Breaking </w:t>
      </w:r>
      <w:r w:rsidR="006F6767" w:rsidRPr="008A112C">
        <w:rPr>
          <w:rFonts w:asciiTheme="minorHAnsi" w:hAnsiTheme="minorHAnsi" w:cstheme="minorHAnsi"/>
        </w:rPr>
        <w:t>t</w:t>
      </w:r>
      <w:r w:rsidRPr="008A112C">
        <w:rPr>
          <w:rFonts w:asciiTheme="minorHAnsi" w:hAnsiTheme="minorHAnsi" w:cstheme="minorHAnsi"/>
        </w:rPr>
        <w:t>he Chain of Infection” Handbook.</w:t>
      </w:r>
    </w:p>
    <w:p w14:paraId="7BA0A2C1" w14:textId="77777777" w:rsidR="008A112C" w:rsidRDefault="008A112C">
      <w:pPr>
        <w:rPr>
          <w:rFonts w:asciiTheme="minorHAnsi" w:hAnsiTheme="minorHAnsi" w:cstheme="minorHAnsi"/>
          <w:b/>
          <w:bCs/>
        </w:rPr>
      </w:pPr>
      <w:r>
        <w:rPr>
          <w:rFonts w:asciiTheme="minorHAnsi" w:hAnsiTheme="minorHAnsi" w:cstheme="minorHAnsi"/>
          <w:b/>
          <w:bCs/>
        </w:rPr>
        <w:br w:type="page"/>
      </w:r>
    </w:p>
    <w:p w14:paraId="4D22D669" w14:textId="5D50B0EF" w:rsidR="00E112E4" w:rsidRPr="008A112C" w:rsidRDefault="00E112E4"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lastRenderedPageBreak/>
        <w:t>HOUSEKEEPING</w:t>
      </w:r>
    </w:p>
    <w:p w14:paraId="6F54F969" w14:textId="4B7FD474" w:rsidR="00E112E4"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At least once a week:</w:t>
      </w:r>
    </w:p>
    <w:p w14:paraId="5EE6E23D"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Launder bedding and towels at the warmest temperature indicated by the manufacturer.</w:t>
      </w:r>
    </w:p>
    <w:p w14:paraId="708C369A"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Spray</w:t>
      </w:r>
      <w:r w:rsidRPr="008A112C">
        <w:rPr>
          <w:rFonts w:asciiTheme="minorHAnsi" w:hAnsiTheme="minorHAnsi" w:cstheme="minorHAnsi"/>
          <w:color w:val="231F20"/>
          <w:spacing w:val="-24"/>
          <w:w w:val="105"/>
        </w:rPr>
        <w:t xml:space="preserve"> </w:t>
      </w:r>
      <w:r w:rsidRPr="008A112C">
        <w:rPr>
          <w:rFonts w:asciiTheme="minorHAnsi" w:hAnsiTheme="minorHAnsi" w:cstheme="minorHAnsi"/>
          <w:color w:val="231F20"/>
          <w:w w:val="105"/>
        </w:rPr>
        <w:t>laundry</w:t>
      </w:r>
      <w:r w:rsidRPr="008A112C">
        <w:rPr>
          <w:rFonts w:asciiTheme="minorHAnsi" w:hAnsiTheme="minorHAnsi" w:cstheme="minorHAnsi"/>
          <w:color w:val="231F20"/>
          <w:spacing w:val="-23"/>
          <w:w w:val="105"/>
        </w:rPr>
        <w:t xml:space="preserve"> </w:t>
      </w:r>
      <w:r w:rsidRPr="008A112C">
        <w:rPr>
          <w:rFonts w:asciiTheme="minorHAnsi" w:hAnsiTheme="minorHAnsi" w:cstheme="minorHAnsi"/>
          <w:color w:val="231F20"/>
          <w:w w:val="105"/>
        </w:rPr>
        <w:t>basket</w:t>
      </w:r>
      <w:r w:rsidRPr="008A112C">
        <w:rPr>
          <w:rFonts w:asciiTheme="minorHAnsi" w:hAnsiTheme="minorHAnsi" w:cstheme="minorHAnsi"/>
          <w:color w:val="231F20"/>
          <w:spacing w:val="-24"/>
          <w:w w:val="105"/>
        </w:rPr>
        <w:t xml:space="preserve"> </w:t>
      </w:r>
      <w:r w:rsidRPr="008A112C">
        <w:rPr>
          <w:rFonts w:asciiTheme="minorHAnsi" w:hAnsiTheme="minorHAnsi" w:cstheme="minorHAnsi"/>
          <w:color w:val="231F20"/>
          <w:w w:val="105"/>
        </w:rPr>
        <w:t>with</w:t>
      </w:r>
      <w:r w:rsidRPr="008A112C">
        <w:rPr>
          <w:rFonts w:asciiTheme="minorHAnsi" w:hAnsiTheme="minorHAnsi" w:cstheme="minorHAnsi"/>
          <w:color w:val="231F20"/>
          <w:spacing w:val="-23"/>
          <w:w w:val="105"/>
        </w:rPr>
        <w:t xml:space="preserve"> </w:t>
      </w:r>
      <w:r w:rsidRPr="008A112C">
        <w:rPr>
          <w:rFonts w:asciiTheme="minorHAnsi" w:hAnsiTheme="minorHAnsi" w:cstheme="minorHAnsi"/>
          <w:color w:val="231F20"/>
          <w:w w:val="105"/>
        </w:rPr>
        <w:t>disinfectant, first the inside and then on the</w:t>
      </w:r>
      <w:r w:rsidRPr="008A112C">
        <w:rPr>
          <w:rFonts w:asciiTheme="minorHAnsi" w:hAnsiTheme="minorHAnsi" w:cstheme="minorHAnsi"/>
          <w:color w:val="231F20"/>
          <w:spacing w:val="-41"/>
          <w:w w:val="105"/>
        </w:rPr>
        <w:t xml:space="preserve"> </w:t>
      </w:r>
      <w:r w:rsidRPr="008A112C">
        <w:rPr>
          <w:rFonts w:asciiTheme="minorHAnsi" w:hAnsiTheme="minorHAnsi" w:cstheme="minorHAnsi"/>
          <w:color w:val="231F20"/>
          <w:spacing w:val="-3"/>
          <w:w w:val="105"/>
        </w:rPr>
        <w:t xml:space="preserve">outside. </w:t>
      </w:r>
      <w:r w:rsidRPr="008A112C">
        <w:rPr>
          <w:rFonts w:asciiTheme="minorHAnsi" w:hAnsiTheme="minorHAnsi" w:cstheme="minorHAnsi"/>
          <w:color w:val="231F20"/>
          <w:w w:val="105"/>
        </w:rPr>
        <w:t>Let</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spacing w:val="-5"/>
          <w:w w:val="105"/>
        </w:rPr>
        <w:t>dry.</w:t>
      </w:r>
    </w:p>
    <w:p w14:paraId="496D7DF4"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Mop</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use</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a</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Swiffer</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spacing w:val="-4"/>
          <w:w w:val="105"/>
        </w:rPr>
        <w:t>Wet</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Jet</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2"/>
          <w:w w:val="105"/>
        </w:rPr>
        <w:t xml:space="preserve"> </w:t>
      </w:r>
      <w:r w:rsidRPr="008A112C">
        <w:rPr>
          <w:rFonts w:asciiTheme="minorHAnsi" w:hAnsiTheme="minorHAnsi" w:cstheme="minorHAnsi"/>
          <w:color w:val="231F20"/>
          <w:w w:val="105"/>
        </w:rPr>
        <w:t>similar product on vinyl and wood</w:t>
      </w:r>
      <w:r w:rsidRPr="008A112C">
        <w:rPr>
          <w:rFonts w:asciiTheme="minorHAnsi" w:hAnsiTheme="minorHAnsi" w:cstheme="minorHAnsi"/>
          <w:color w:val="231F20"/>
          <w:spacing w:val="-20"/>
          <w:w w:val="105"/>
        </w:rPr>
        <w:t xml:space="preserve"> </w:t>
      </w:r>
      <w:r w:rsidRPr="008A112C">
        <w:rPr>
          <w:rFonts w:asciiTheme="minorHAnsi" w:hAnsiTheme="minorHAnsi" w:cstheme="minorHAnsi"/>
          <w:color w:val="231F20"/>
          <w:w w:val="105"/>
        </w:rPr>
        <w:t>floors.</w:t>
      </w:r>
    </w:p>
    <w:p w14:paraId="38069C6A"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Only use a HEPA filtered vacuum cleaner. Other types of vacuums can create a significant amount of dust which can be breathed in and may carry infectious pathogens. If</w:t>
      </w:r>
      <w:r w:rsidRPr="008A112C">
        <w:rPr>
          <w:rFonts w:asciiTheme="minorHAnsi" w:hAnsiTheme="minorHAnsi" w:cstheme="minorHAnsi"/>
          <w:color w:val="231F20"/>
          <w:spacing w:val="-32"/>
          <w:w w:val="105"/>
        </w:rPr>
        <w:t xml:space="preserve"> </w:t>
      </w:r>
      <w:r w:rsidRPr="008A112C">
        <w:rPr>
          <w:rFonts w:asciiTheme="minorHAnsi" w:hAnsiTheme="minorHAnsi" w:cstheme="minorHAnsi"/>
          <w:color w:val="231F20"/>
          <w:w w:val="105"/>
        </w:rPr>
        <w:t>vacuum</w:t>
      </w:r>
      <w:r w:rsidRPr="008A112C">
        <w:rPr>
          <w:rFonts w:asciiTheme="minorHAnsi" w:hAnsiTheme="minorHAnsi" w:cstheme="minorHAnsi"/>
          <w:color w:val="231F20"/>
          <w:spacing w:val="-33"/>
          <w:w w:val="105"/>
        </w:rPr>
        <w:t xml:space="preserve"> </w:t>
      </w:r>
      <w:r w:rsidRPr="008A112C">
        <w:rPr>
          <w:rFonts w:asciiTheme="minorHAnsi" w:hAnsiTheme="minorHAnsi" w:cstheme="minorHAnsi"/>
          <w:color w:val="231F20"/>
          <w:w w:val="105"/>
        </w:rPr>
        <w:t>bag</w:t>
      </w:r>
      <w:r w:rsidRPr="008A112C">
        <w:rPr>
          <w:rFonts w:asciiTheme="minorHAnsi" w:hAnsiTheme="minorHAnsi" w:cstheme="minorHAnsi"/>
          <w:color w:val="231F20"/>
          <w:spacing w:val="-32"/>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33"/>
          <w:w w:val="105"/>
        </w:rPr>
        <w:t xml:space="preserve"> </w:t>
      </w:r>
      <w:r w:rsidRPr="008A112C">
        <w:rPr>
          <w:rFonts w:asciiTheme="minorHAnsi" w:hAnsiTheme="minorHAnsi" w:cstheme="minorHAnsi"/>
          <w:color w:val="231F20"/>
          <w:w w:val="105"/>
        </w:rPr>
        <w:t>compartment is over half full, empty before vacuuming.</w:t>
      </w:r>
    </w:p>
    <w:p w14:paraId="0821BD7F"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Dust</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with</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cloth</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dampened</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w w:val="105"/>
        </w:rPr>
        <w:t>either</w:t>
      </w:r>
      <w:r w:rsidRPr="008A112C">
        <w:rPr>
          <w:rFonts w:asciiTheme="minorHAnsi" w:hAnsiTheme="minorHAnsi" w:cstheme="minorHAnsi"/>
          <w:color w:val="231F20"/>
          <w:spacing w:val="-14"/>
          <w:w w:val="105"/>
        </w:rPr>
        <w:t xml:space="preserve"> </w:t>
      </w:r>
      <w:r w:rsidRPr="008A112C">
        <w:rPr>
          <w:rFonts w:asciiTheme="minorHAnsi" w:hAnsiTheme="minorHAnsi" w:cstheme="minorHAnsi"/>
          <w:color w:val="231F20"/>
          <w:spacing w:val="-4"/>
          <w:w w:val="105"/>
        </w:rPr>
        <w:t xml:space="preserve">with </w:t>
      </w:r>
      <w:r w:rsidRPr="008A112C">
        <w:rPr>
          <w:rFonts w:asciiTheme="minorHAnsi" w:hAnsiTheme="minorHAnsi" w:cstheme="minorHAnsi"/>
          <w:color w:val="231F20"/>
          <w:w w:val="105"/>
        </w:rPr>
        <w:t>dusting</w:t>
      </w:r>
      <w:r w:rsidRPr="008A112C">
        <w:rPr>
          <w:rFonts w:asciiTheme="minorHAnsi" w:hAnsiTheme="minorHAnsi" w:cstheme="minorHAnsi"/>
          <w:color w:val="231F20"/>
          <w:spacing w:val="-17"/>
          <w:w w:val="105"/>
        </w:rPr>
        <w:t xml:space="preserve"> </w:t>
      </w:r>
      <w:r w:rsidRPr="008A112C">
        <w:rPr>
          <w:rFonts w:asciiTheme="minorHAnsi" w:hAnsiTheme="minorHAnsi" w:cstheme="minorHAnsi"/>
          <w:color w:val="231F20"/>
          <w:w w:val="105"/>
        </w:rPr>
        <w:t>spray</w:t>
      </w:r>
      <w:r w:rsidRPr="008A112C">
        <w:rPr>
          <w:rFonts w:asciiTheme="minorHAnsi" w:hAnsiTheme="minorHAnsi" w:cstheme="minorHAnsi"/>
          <w:color w:val="231F20"/>
          <w:spacing w:val="-16"/>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6"/>
          <w:w w:val="105"/>
        </w:rPr>
        <w:t xml:space="preserve"> </w:t>
      </w:r>
      <w:r w:rsidRPr="008A112C">
        <w:rPr>
          <w:rFonts w:asciiTheme="minorHAnsi" w:hAnsiTheme="minorHAnsi" w:cstheme="minorHAnsi"/>
          <w:color w:val="231F20"/>
          <w:w w:val="105"/>
        </w:rPr>
        <w:t>other</w:t>
      </w:r>
      <w:r w:rsidRPr="008A112C">
        <w:rPr>
          <w:rFonts w:asciiTheme="minorHAnsi" w:hAnsiTheme="minorHAnsi" w:cstheme="minorHAnsi"/>
          <w:color w:val="231F20"/>
          <w:spacing w:val="-16"/>
          <w:w w:val="105"/>
        </w:rPr>
        <w:t xml:space="preserve"> </w:t>
      </w:r>
      <w:r w:rsidRPr="008A112C">
        <w:rPr>
          <w:rFonts w:asciiTheme="minorHAnsi" w:hAnsiTheme="minorHAnsi" w:cstheme="minorHAnsi"/>
          <w:color w:val="231F20"/>
          <w:w w:val="105"/>
        </w:rPr>
        <w:t>pre-moistened cloth or</w:t>
      </w:r>
      <w:r w:rsidRPr="008A112C">
        <w:rPr>
          <w:rFonts w:asciiTheme="minorHAnsi" w:hAnsiTheme="minorHAnsi" w:cstheme="minorHAnsi"/>
          <w:color w:val="231F20"/>
          <w:spacing w:val="-24"/>
          <w:w w:val="105"/>
        </w:rPr>
        <w:t xml:space="preserve"> </w:t>
      </w:r>
      <w:r w:rsidRPr="008A112C">
        <w:rPr>
          <w:rFonts w:asciiTheme="minorHAnsi" w:hAnsiTheme="minorHAnsi" w:cstheme="minorHAnsi"/>
          <w:color w:val="231F20"/>
          <w:spacing w:val="-4"/>
          <w:w w:val="105"/>
        </w:rPr>
        <w:t>Swiffer.</w:t>
      </w:r>
    </w:p>
    <w:p w14:paraId="6C35081B" w14:textId="6D4A6DEC"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Wet dust ceiling fans and floor fan blades often during times of peak use.</w:t>
      </w:r>
    </w:p>
    <w:p w14:paraId="5B67DD16" w14:textId="73E8167C" w:rsidR="00930C00" w:rsidRPr="008A112C" w:rsidRDefault="00930C00"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color w:val="231F20"/>
          <w:w w:val="105"/>
        </w:rPr>
        <w:t>Make sure your waste basket has a plastic liner. Avoid overflow of trash. Tie the top of the plastic liner before removing. Spray the outside of the plastic liner with disinfectant. If debris is present on outside of bag, put in another bag, tie, and spray.</w:t>
      </w:r>
    </w:p>
    <w:p w14:paraId="7A3A03C8" w14:textId="19AC159B"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 xml:space="preserve">Ensure you have cleaning supplies readily and easily available in your room. </w:t>
      </w:r>
    </w:p>
    <w:p w14:paraId="79C58DE2" w14:textId="0A8C204B" w:rsidR="00E112E4"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noProof/>
        </w:rPr>
        <w:t>Make sure you have adequate room ventilation while performing housekeeping.</w:t>
      </w:r>
    </w:p>
    <w:p w14:paraId="3CBF83AF" w14:textId="587044BC"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Do not run floor or desk fans during cleaning.</w:t>
      </w:r>
    </w:p>
    <w:p w14:paraId="522B0BCB" w14:textId="7777777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If there is a bathroom exhaust fan, turn it on during cleaning.</w:t>
      </w:r>
    </w:p>
    <w:p w14:paraId="1A323121" w14:textId="36630207"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noProof/>
        </w:rPr>
        <w:t xml:space="preserve">Consider using </w:t>
      </w:r>
      <w:r w:rsidRPr="008A112C">
        <w:rPr>
          <w:rFonts w:asciiTheme="minorHAnsi" w:hAnsiTheme="minorHAnsi" w:cstheme="minorHAnsi"/>
          <w:color w:val="231F20"/>
          <w:w w:val="105"/>
        </w:rPr>
        <w:t>disinfectant</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wipes</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in</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areas</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where</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persons</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with</w:t>
      </w:r>
      <w:r w:rsidRPr="008A112C">
        <w:rPr>
          <w:rFonts w:asciiTheme="minorHAnsi" w:hAnsiTheme="minorHAnsi" w:cstheme="minorHAnsi"/>
          <w:color w:val="231F20"/>
          <w:spacing w:val="-25"/>
          <w:w w:val="105"/>
        </w:rPr>
        <w:t xml:space="preserve"> </w:t>
      </w:r>
      <w:r w:rsidRPr="008A112C">
        <w:rPr>
          <w:rFonts w:asciiTheme="minorHAnsi" w:hAnsiTheme="minorHAnsi" w:cstheme="minorHAnsi"/>
          <w:color w:val="231F20"/>
          <w:w w:val="105"/>
        </w:rPr>
        <w:t>respiratory</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w w:val="105"/>
        </w:rPr>
        <w:t>illnesses</w:t>
      </w:r>
      <w:r w:rsidRPr="008A112C">
        <w:rPr>
          <w:rFonts w:asciiTheme="minorHAnsi" w:hAnsiTheme="minorHAnsi" w:cstheme="minorHAnsi"/>
          <w:color w:val="231F20"/>
          <w:spacing w:val="-25"/>
          <w:w w:val="105"/>
        </w:rPr>
        <w:t xml:space="preserve"> </w:t>
      </w:r>
      <w:r w:rsidRPr="008A112C">
        <w:rPr>
          <w:rFonts w:asciiTheme="minorHAnsi" w:hAnsiTheme="minorHAnsi" w:cstheme="minorHAnsi"/>
          <w:color w:val="231F20"/>
          <w:w w:val="105"/>
        </w:rPr>
        <w:t>such</w:t>
      </w:r>
      <w:r w:rsidRPr="008A112C">
        <w:rPr>
          <w:rFonts w:asciiTheme="minorHAnsi" w:hAnsiTheme="minorHAnsi" w:cstheme="minorHAnsi"/>
          <w:color w:val="231F20"/>
          <w:spacing w:val="-26"/>
          <w:w w:val="105"/>
        </w:rPr>
        <w:t xml:space="preserve"> </w:t>
      </w:r>
      <w:r w:rsidRPr="008A112C">
        <w:rPr>
          <w:rFonts w:asciiTheme="minorHAnsi" w:hAnsiTheme="minorHAnsi" w:cstheme="minorHAnsi"/>
          <w:color w:val="231F20"/>
          <w:spacing w:val="-6"/>
          <w:w w:val="105"/>
        </w:rPr>
        <w:t xml:space="preserve">as </w:t>
      </w:r>
      <w:r w:rsidRPr="008A112C">
        <w:rPr>
          <w:rFonts w:asciiTheme="minorHAnsi" w:hAnsiTheme="minorHAnsi" w:cstheme="minorHAnsi"/>
          <w:color w:val="231F20"/>
          <w:w w:val="105"/>
        </w:rPr>
        <w:t>asthma</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may</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be</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during</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or</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immediately</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after</w:t>
      </w:r>
      <w:r w:rsidRPr="008A112C">
        <w:rPr>
          <w:rFonts w:asciiTheme="minorHAnsi" w:hAnsiTheme="minorHAnsi" w:cstheme="minorHAnsi"/>
          <w:color w:val="231F20"/>
          <w:spacing w:val="-13"/>
          <w:w w:val="105"/>
        </w:rPr>
        <w:t xml:space="preserve"> </w:t>
      </w:r>
      <w:r w:rsidRPr="008A112C">
        <w:rPr>
          <w:rFonts w:asciiTheme="minorHAnsi" w:hAnsiTheme="minorHAnsi" w:cstheme="minorHAnsi"/>
          <w:color w:val="231F20"/>
          <w:w w:val="105"/>
        </w:rPr>
        <w:t>cleaning.</w:t>
      </w:r>
    </w:p>
    <w:p w14:paraId="788CD0A6" w14:textId="1D635FCA" w:rsidR="00E112E4" w:rsidRPr="008A112C" w:rsidRDefault="00E112E4"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When using disinfectant spray:</w:t>
      </w:r>
    </w:p>
    <w:p w14:paraId="085E7918" w14:textId="55419F9D" w:rsidR="00E112E4" w:rsidRPr="008A112C" w:rsidRDefault="00E112E4"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Read the directions and </w:t>
      </w:r>
      <w:r w:rsidR="00564EC9" w:rsidRPr="008A112C">
        <w:rPr>
          <w:rFonts w:asciiTheme="minorHAnsi" w:hAnsiTheme="minorHAnsi" w:cstheme="minorHAnsi"/>
        </w:rPr>
        <w:t>check the expiration date.</w:t>
      </w:r>
    </w:p>
    <w:p w14:paraId="51952572" w14:textId="380ADEE6"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Follow kill or dwell time.</w:t>
      </w:r>
    </w:p>
    <w:p w14:paraId="0334F83A" w14:textId="7CB23C52" w:rsidR="002B034F"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 xml:space="preserve">Clean from the cleanest to dirtiest areas. </w:t>
      </w:r>
      <w:r w:rsidRPr="008A112C">
        <w:rPr>
          <w:rFonts w:asciiTheme="minorHAnsi" w:hAnsiTheme="minorHAnsi" w:cstheme="minorHAnsi"/>
          <w:b/>
          <w:bCs/>
          <w:u w:val="single"/>
        </w:rPr>
        <w:t>Do not</w:t>
      </w:r>
      <w:r w:rsidRPr="008A112C">
        <w:rPr>
          <w:rFonts w:asciiTheme="minorHAnsi" w:hAnsiTheme="minorHAnsi" w:cstheme="minorHAnsi"/>
        </w:rPr>
        <w:t xml:space="preserve"> use a circle motion to clean.</w:t>
      </w:r>
    </w:p>
    <w:p w14:paraId="5CC107FA" w14:textId="717807F4" w:rsidR="00930C00" w:rsidRPr="008A112C" w:rsidRDefault="00930C00" w:rsidP="008A112C">
      <w:pPr>
        <w:numPr>
          <w:ilvl w:val="2"/>
          <w:numId w:val="14"/>
        </w:numPr>
        <w:spacing w:after="240"/>
        <w:ind w:left="1267" w:right="29" w:hanging="187"/>
        <w:rPr>
          <w:rFonts w:asciiTheme="minorHAnsi" w:hAnsiTheme="minorHAnsi" w:cstheme="minorHAnsi"/>
        </w:rPr>
      </w:pPr>
      <w:r w:rsidRPr="008A112C">
        <w:rPr>
          <w:rFonts w:asciiTheme="minorHAnsi" w:hAnsiTheme="minorHAnsi" w:cstheme="minorHAnsi"/>
          <w:b/>
        </w:rPr>
        <w:t>Do not mix disinfectants with cleaners or other chemicals</w:t>
      </w:r>
      <w:r w:rsidRPr="008A112C">
        <w:rPr>
          <w:rFonts w:asciiTheme="minorHAnsi" w:hAnsiTheme="minorHAnsi" w:cstheme="minorHAnsi"/>
        </w:rPr>
        <w:t>, such as bleach with an acid, as it can cause dangerous chemical reactions leading to serious injuries or death. Use a single disinfectant at a time.</w:t>
      </w:r>
    </w:p>
    <w:p w14:paraId="7667E74D" w14:textId="77777777" w:rsidR="008A112C" w:rsidRDefault="008A112C">
      <w:pPr>
        <w:rPr>
          <w:rFonts w:asciiTheme="minorHAnsi" w:hAnsiTheme="minorHAnsi" w:cstheme="minorHAnsi"/>
          <w:b/>
          <w:bCs/>
        </w:rPr>
      </w:pPr>
      <w:r>
        <w:rPr>
          <w:rFonts w:asciiTheme="minorHAnsi" w:hAnsiTheme="minorHAnsi" w:cstheme="minorHAnsi"/>
          <w:b/>
          <w:bCs/>
        </w:rPr>
        <w:br w:type="page"/>
      </w:r>
    </w:p>
    <w:p w14:paraId="4AC9AD51" w14:textId="42168E8F" w:rsidR="00E112E4" w:rsidRPr="008A112C" w:rsidRDefault="00564EC9"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lastRenderedPageBreak/>
        <w:t>YOUR ROOM ENVIRONMENT</w:t>
      </w:r>
      <w:r w:rsidR="00930C00" w:rsidRPr="008A112C">
        <w:rPr>
          <w:rFonts w:asciiTheme="minorHAnsi" w:hAnsiTheme="minorHAnsi" w:cstheme="minorHAnsi"/>
          <w:b/>
          <w:bCs/>
        </w:rPr>
        <w:t xml:space="preserve"> AND SHARED BATHROOMS</w:t>
      </w:r>
    </w:p>
    <w:p w14:paraId="21370D17" w14:textId="282F3854" w:rsidR="00564EC9" w:rsidRPr="008A112C" w:rsidRDefault="00564EC9"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Consider the following practices in your bedroom to protect against dust, pests and other allergens:</w:t>
      </w:r>
    </w:p>
    <w:p w14:paraId="7C53590B" w14:textId="33293C48"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Use washable mattress and pillow encasements.</w:t>
      </w:r>
    </w:p>
    <w:p w14:paraId="0303D370" w14:textId="7068F6C9"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Use antimicrobial bedding.</w:t>
      </w:r>
    </w:p>
    <w:p w14:paraId="4C385296" w14:textId="543E58FA"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Remove all cardboard boxes from room. Use plastic bins and snap lids for storage.</w:t>
      </w:r>
    </w:p>
    <w:p w14:paraId="76E85A7D" w14:textId="47293071"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Have a portable HEPA air filter for your nightstand.</w:t>
      </w:r>
    </w:p>
    <w:p w14:paraId="12342D21" w14:textId="3470A49A"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Keep your toiletries, accessories and hygiene tools such as toothbrushes in a closed case or caddy. Store in your room in a secure and clean area.</w:t>
      </w:r>
    </w:p>
    <w:p w14:paraId="60677D49" w14:textId="0CCEDBEE"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Do not share towels, washcloths, soap, toothpaste, deodorant, or other personal hygiene materials.</w:t>
      </w:r>
    </w:p>
    <w:p w14:paraId="76D7EB23" w14:textId="35648361" w:rsidR="00564EC9" w:rsidRPr="008A112C" w:rsidRDefault="00564EC9" w:rsidP="008A112C">
      <w:pPr>
        <w:numPr>
          <w:ilvl w:val="2"/>
          <w:numId w:val="14"/>
        </w:numPr>
        <w:spacing w:after="120"/>
        <w:ind w:left="1260" w:right="29"/>
        <w:rPr>
          <w:rFonts w:asciiTheme="minorHAnsi" w:hAnsiTheme="minorHAnsi" w:cstheme="minorHAnsi"/>
        </w:rPr>
      </w:pPr>
      <w:r w:rsidRPr="008A112C">
        <w:rPr>
          <w:rFonts w:asciiTheme="minorHAnsi" w:hAnsiTheme="minorHAnsi" w:cstheme="minorHAnsi"/>
        </w:rPr>
        <w:t>Hang your towel and washcloth to dry in your room.</w:t>
      </w:r>
    </w:p>
    <w:p w14:paraId="6C10E3F9" w14:textId="77777777" w:rsidR="006F6767" w:rsidRPr="008A112C" w:rsidRDefault="006F6767" w:rsidP="008A112C">
      <w:pPr>
        <w:spacing w:after="120"/>
        <w:ind w:left="1080" w:right="29"/>
        <w:rPr>
          <w:rFonts w:asciiTheme="minorHAnsi" w:hAnsiTheme="minorHAnsi" w:cstheme="minorHAnsi"/>
        </w:rPr>
      </w:pPr>
    </w:p>
    <w:p w14:paraId="1CF06631" w14:textId="359DA598" w:rsidR="00564EC9" w:rsidRPr="008A112C" w:rsidRDefault="00930C00" w:rsidP="008A112C">
      <w:pPr>
        <w:numPr>
          <w:ilvl w:val="0"/>
          <w:numId w:val="14"/>
        </w:numPr>
        <w:spacing w:after="120"/>
        <w:ind w:right="29"/>
        <w:rPr>
          <w:rFonts w:asciiTheme="minorHAnsi" w:hAnsiTheme="minorHAnsi" w:cstheme="minorHAnsi"/>
          <w:b/>
          <w:bCs/>
        </w:rPr>
      </w:pPr>
      <w:r w:rsidRPr="008A112C">
        <w:rPr>
          <w:rFonts w:asciiTheme="minorHAnsi" w:hAnsiTheme="minorHAnsi" w:cstheme="minorHAnsi"/>
          <w:b/>
          <w:bCs/>
        </w:rPr>
        <w:t>DAILY SCREENING AND REPORTING</w:t>
      </w:r>
    </w:p>
    <w:p w14:paraId="52147D4A" w14:textId="2575AC0E" w:rsidR="002B034F" w:rsidRPr="008A112C" w:rsidRDefault="002B034F"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 xml:space="preserve">Contact your </w:t>
      </w:r>
      <w:r w:rsidR="006F6767" w:rsidRPr="008A112C">
        <w:rPr>
          <w:rFonts w:asciiTheme="minorHAnsi" w:hAnsiTheme="minorHAnsi" w:cstheme="minorHAnsi"/>
        </w:rPr>
        <w:t xml:space="preserve">Chapter and/or </w:t>
      </w:r>
      <w:r w:rsidRPr="008A112C">
        <w:rPr>
          <w:rFonts w:asciiTheme="minorHAnsi" w:hAnsiTheme="minorHAnsi" w:cstheme="minorHAnsi"/>
        </w:rPr>
        <w:t>college/university</w:t>
      </w:r>
      <w:r w:rsidR="006F6767" w:rsidRPr="008A112C">
        <w:rPr>
          <w:rFonts w:asciiTheme="minorHAnsi" w:hAnsiTheme="minorHAnsi" w:cstheme="minorHAnsi"/>
        </w:rPr>
        <w:t xml:space="preserve"> health services</w:t>
      </w:r>
      <w:r w:rsidRPr="008A112C">
        <w:rPr>
          <w:rFonts w:asciiTheme="minorHAnsi" w:hAnsiTheme="minorHAnsi" w:cstheme="minorHAnsi"/>
        </w:rPr>
        <w:t xml:space="preserve"> to learn if they have a self-screening and reporting plan in place. </w:t>
      </w:r>
    </w:p>
    <w:p w14:paraId="77175DD7" w14:textId="49C95F16" w:rsidR="002B034F" w:rsidRPr="008A112C" w:rsidRDefault="002B034F"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Consider taking your temperature twice a day.</w:t>
      </w:r>
    </w:p>
    <w:p w14:paraId="5677F8C4" w14:textId="5F730743" w:rsidR="002B034F" w:rsidRPr="008A112C" w:rsidRDefault="002B034F" w:rsidP="008A112C">
      <w:pPr>
        <w:numPr>
          <w:ilvl w:val="1"/>
          <w:numId w:val="14"/>
        </w:numPr>
        <w:spacing w:after="120"/>
        <w:ind w:left="720" w:right="29"/>
        <w:rPr>
          <w:rFonts w:asciiTheme="minorHAnsi" w:hAnsiTheme="minorHAnsi" w:cstheme="minorHAnsi"/>
        </w:rPr>
      </w:pPr>
      <w:r w:rsidRPr="008A112C">
        <w:rPr>
          <w:rFonts w:asciiTheme="minorHAnsi" w:hAnsiTheme="minorHAnsi" w:cstheme="minorHAnsi"/>
        </w:rPr>
        <w:t>Become aware of COVID-19 symptoms:</w:t>
      </w:r>
    </w:p>
    <w:p w14:paraId="538F5430"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Fever or chills</w:t>
      </w:r>
    </w:p>
    <w:p w14:paraId="3C9D9F3D"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Cough</w:t>
      </w:r>
    </w:p>
    <w:p w14:paraId="05F2ACEC"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Shortness of breath or difficulty breathing</w:t>
      </w:r>
    </w:p>
    <w:p w14:paraId="49E09155"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Fatigue</w:t>
      </w:r>
    </w:p>
    <w:p w14:paraId="47343B2D"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Muscle or body aches</w:t>
      </w:r>
    </w:p>
    <w:p w14:paraId="39CF0A42"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Headache</w:t>
      </w:r>
    </w:p>
    <w:p w14:paraId="56C968CE"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New loss of taste or smell</w:t>
      </w:r>
    </w:p>
    <w:p w14:paraId="07C69715"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 xml:space="preserve">Sore throat </w:t>
      </w:r>
    </w:p>
    <w:p w14:paraId="689EB7D9"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Congestion or runny nose</w:t>
      </w:r>
    </w:p>
    <w:p w14:paraId="2BFFFB04" w14:textId="77777777" w:rsidR="002B034F" w:rsidRPr="008A112C" w:rsidRDefault="002B034F" w:rsidP="008A112C">
      <w:pPr>
        <w:pStyle w:val="ListParagraph"/>
        <w:numPr>
          <w:ilvl w:val="2"/>
          <w:numId w:val="14"/>
        </w:numPr>
        <w:ind w:left="1260" w:right="29"/>
        <w:rPr>
          <w:rFonts w:asciiTheme="minorHAnsi" w:hAnsiTheme="minorHAnsi" w:cstheme="minorHAnsi"/>
        </w:rPr>
      </w:pPr>
      <w:r w:rsidRPr="008A112C">
        <w:rPr>
          <w:rFonts w:asciiTheme="minorHAnsi" w:hAnsiTheme="minorHAnsi" w:cstheme="minorHAnsi"/>
        </w:rPr>
        <w:t>Nausea or vomiting</w:t>
      </w:r>
    </w:p>
    <w:p w14:paraId="164D939C" w14:textId="77777777" w:rsidR="002B034F" w:rsidRPr="008A112C" w:rsidRDefault="002B034F" w:rsidP="008A112C">
      <w:pPr>
        <w:pStyle w:val="ListParagraph"/>
        <w:numPr>
          <w:ilvl w:val="2"/>
          <w:numId w:val="14"/>
        </w:numPr>
        <w:ind w:left="1260" w:right="29"/>
        <w:rPr>
          <w:rFonts w:asciiTheme="minorHAnsi" w:hAnsiTheme="minorHAnsi" w:cstheme="minorHAnsi"/>
          <w:b/>
        </w:rPr>
      </w:pPr>
      <w:r w:rsidRPr="008A112C">
        <w:rPr>
          <w:rFonts w:asciiTheme="minorHAnsi" w:hAnsiTheme="minorHAnsi" w:cstheme="minorHAnsi"/>
        </w:rPr>
        <w:t>Diarrhea</w:t>
      </w:r>
    </w:p>
    <w:p w14:paraId="39248244" w14:textId="77777777" w:rsidR="002B034F" w:rsidRPr="008A112C" w:rsidRDefault="002B034F" w:rsidP="008A112C">
      <w:pPr>
        <w:pStyle w:val="ListParagraph"/>
        <w:numPr>
          <w:ilvl w:val="2"/>
          <w:numId w:val="14"/>
        </w:numPr>
        <w:spacing w:after="120"/>
        <w:ind w:left="1260" w:right="29"/>
        <w:rPr>
          <w:rStyle w:val="Hyperlink"/>
          <w:rFonts w:asciiTheme="minorHAnsi" w:hAnsiTheme="minorHAnsi" w:cstheme="minorHAnsi"/>
          <w:b/>
          <w:color w:val="auto"/>
          <w:u w:val="none"/>
        </w:rPr>
      </w:pPr>
      <w:r w:rsidRPr="008A112C">
        <w:rPr>
          <w:rFonts w:asciiTheme="minorHAnsi" w:hAnsiTheme="minorHAnsi" w:cstheme="minorHAnsi"/>
        </w:rPr>
        <w:t xml:space="preserve">Additional symptoms are provided via the </w:t>
      </w:r>
      <w:hyperlink r:id="rId11" w:history="1">
        <w:r w:rsidRPr="008A112C">
          <w:rPr>
            <w:rStyle w:val="Hyperlink"/>
            <w:rFonts w:asciiTheme="minorHAnsi" w:hAnsiTheme="minorHAnsi" w:cstheme="minorHAnsi"/>
          </w:rPr>
          <w:t>CDC website</w:t>
        </w:r>
      </w:hyperlink>
    </w:p>
    <w:p w14:paraId="37C271CF" w14:textId="119B3A63" w:rsidR="0007038B" w:rsidRPr="008A112C" w:rsidRDefault="0007038B" w:rsidP="008A112C">
      <w:pPr>
        <w:pStyle w:val="ListParagraph"/>
        <w:numPr>
          <w:ilvl w:val="1"/>
          <w:numId w:val="14"/>
        </w:numPr>
        <w:spacing w:after="120"/>
        <w:ind w:left="720" w:right="29"/>
        <w:rPr>
          <w:rFonts w:asciiTheme="minorHAnsi" w:hAnsiTheme="minorHAnsi" w:cstheme="minorHAnsi"/>
          <w:color w:val="000000" w:themeColor="text1"/>
        </w:rPr>
      </w:pPr>
      <w:r w:rsidRPr="008A112C">
        <w:rPr>
          <w:rStyle w:val="Hyperlink"/>
          <w:rFonts w:asciiTheme="minorHAnsi" w:hAnsiTheme="minorHAnsi" w:cstheme="minorHAnsi"/>
          <w:color w:val="000000" w:themeColor="text1"/>
          <w:u w:val="none"/>
        </w:rPr>
        <w:t>Members who have symptoms should self-report to the Chapter Officer appointed as the contact and contact the college/university health services</w:t>
      </w:r>
      <w:r w:rsidRPr="008A112C">
        <w:rPr>
          <w:rFonts w:asciiTheme="minorHAnsi" w:hAnsiTheme="minorHAnsi" w:cstheme="minorHAnsi"/>
        </w:rPr>
        <w:t>, and immediately separate themselves from people, monitor their symptoms</w:t>
      </w:r>
      <w:r w:rsidR="008A112C">
        <w:rPr>
          <w:rFonts w:asciiTheme="minorHAnsi" w:hAnsiTheme="minorHAnsi" w:cstheme="minorHAnsi"/>
        </w:rPr>
        <w:t>,</w:t>
      </w:r>
      <w:r w:rsidRPr="008A112C">
        <w:rPr>
          <w:rFonts w:asciiTheme="minorHAnsi" w:hAnsiTheme="minorHAnsi" w:cstheme="minorHAnsi"/>
        </w:rPr>
        <w:t xml:space="preserve"> and follow </w:t>
      </w:r>
      <w:r w:rsidR="00105153" w:rsidRPr="008A112C">
        <w:rPr>
          <w:rFonts w:asciiTheme="minorHAnsi" w:hAnsiTheme="minorHAnsi" w:cstheme="minorHAnsi"/>
        </w:rPr>
        <w:t xml:space="preserve">SOP </w:t>
      </w:r>
      <w:r w:rsidR="008A112C">
        <w:rPr>
          <w:rFonts w:asciiTheme="minorHAnsi" w:hAnsiTheme="minorHAnsi" w:cstheme="minorHAnsi"/>
        </w:rPr>
        <w:t>4</w:t>
      </w:r>
      <w:r w:rsidR="00105153" w:rsidRPr="008A112C">
        <w:rPr>
          <w:rFonts w:asciiTheme="minorHAnsi" w:hAnsiTheme="minorHAnsi" w:cstheme="minorHAnsi"/>
        </w:rPr>
        <w:t xml:space="preserve"> – </w:t>
      </w:r>
      <w:r w:rsidR="008A112C">
        <w:rPr>
          <w:rFonts w:asciiTheme="minorHAnsi" w:hAnsiTheme="minorHAnsi" w:cstheme="minorHAnsi"/>
        </w:rPr>
        <w:t>Isolation and Quarantine Procedures.</w:t>
      </w:r>
    </w:p>
    <w:p w14:paraId="44846E96" w14:textId="77777777" w:rsidR="008A112C" w:rsidRDefault="008A112C">
      <w:pPr>
        <w:rPr>
          <w:rStyle w:val="Hyperlink"/>
          <w:rFonts w:asciiTheme="minorHAnsi" w:hAnsiTheme="minorHAnsi" w:cstheme="minorHAnsi"/>
          <w:b/>
          <w:bCs/>
          <w:color w:val="000000" w:themeColor="text1"/>
          <w:u w:val="none"/>
        </w:rPr>
      </w:pPr>
      <w:r>
        <w:rPr>
          <w:rStyle w:val="Hyperlink"/>
          <w:rFonts w:asciiTheme="minorHAnsi" w:hAnsiTheme="minorHAnsi" w:cstheme="minorHAnsi"/>
          <w:b/>
          <w:bCs/>
          <w:color w:val="000000" w:themeColor="text1"/>
          <w:u w:val="none"/>
        </w:rPr>
        <w:br w:type="page"/>
      </w:r>
    </w:p>
    <w:p w14:paraId="324CBC2A" w14:textId="4A9801A8" w:rsidR="0007038B" w:rsidRPr="008A112C" w:rsidRDefault="00930C00" w:rsidP="008A112C">
      <w:pPr>
        <w:pStyle w:val="ListParagraph"/>
        <w:numPr>
          <w:ilvl w:val="0"/>
          <w:numId w:val="14"/>
        </w:numPr>
        <w:spacing w:after="120"/>
        <w:ind w:right="29"/>
        <w:rPr>
          <w:rStyle w:val="Hyperlink"/>
          <w:rFonts w:asciiTheme="minorHAnsi" w:hAnsiTheme="minorHAnsi" w:cstheme="minorHAnsi"/>
          <w:b/>
          <w:bCs/>
          <w:color w:val="000000" w:themeColor="text1"/>
          <w:u w:val="none"/>
        </w:rPr>
      </w:pPr>
      <w:r w:rsidRPr="008A112C">
        <w:rPr>
          <w:rStyle w:val="Hyperlink"/>
          <w:rFonts w:asciiTheme="minorHAnsi" w:hAnsiTheme="minorHAnsi" w:cstheme="minorHAnsi"/>
          <w:b/>
          <w:bCs/>
          <w:color w:val="000000" w:themeColor="text1"/>
          <w:u w:val="none"/>
        </w:rPr>
        <w:lastRenderedPageBreak/>
        <w:t>PRACTICE SOCIAL DISTANCING</w:t>
      </w:r>
    </w:p>
    <w:p w14:paraId="1E1C70BE" w14:textId="0AEECD29" w:rsidR="0007038B" w:rsidRPr="008A112C" w:rsidRDefault="0007038B" w:rsidP="008A112C">
      <w:pPr>
        <w:pStyle w:val="ListParagraph"/>
        <w:numPr>
          <w:ilvl w:val="1"/>
          <w:numId w:val="14"/>
        </w:numPr>
        <w:spacing w:after="120"/>
        <w:ind w:left="720" w:right="29"/>
        <w:rPr>
          <w:rFonts w:asciiTheme="minorHAnsi" w:hAnsiTheme="minorHAnsi" w:cstheme="minorHAnsi"/>
          <w:color w:val="000000" w:themeColor="text1"/>
        </w:rPr>
      </w:pPr>
      <w:r w:rsidRPr="008A112C">
        <w:rPr>
          <w:rStyle w:val="Hyperlink"/>
          <w:rFonts w:asciiTheme="minorHAnsi" w:hAnsiTheme="minorHAnsi" w:cstheme="minorHAnsi"/>
          <w:color w:val="000000" w:themeColor="text1"/>
          <w:u w:val="none"/>
        </w:rPr>
        <w:t xml:space="preserve">Maintain social distancing, especially in common areas such as </w:t>
      </w:r>
      <w:r w:rsidRPr="008A112C">
        <w:rPr>
          <w:rFonts w:asciiTheme="minorHAnsi" w:hAnsiTheme="minorHAnsi" w:cstheme="minorHAnsi"/>
        </w:rPr>
        <w:t>dining rooms, kitchens, bathrooms, libraries, game rooms, television rooms, and laundry facilities.</w:t>
      </w:r>
    </w:p>
    <w:p w14:paraId="037A2EF8" w14:textId="379FE872" w:rsidR="00930C00" w:rsidRPr="008A112C" w:rsidRDefault="0007038B" w:rsidP="008A112C">
      <w:pPr>
        <w:pStyle w:val="ListParagraph"/>
        <w:numPr>
          <w:ilvl w:val="1"/>
          <w:numId w:val="14"/>
        </w:numPr>
        <w:spacing w:after="240"/>
        <w:ind w:left="720" w:right="29"/>
        <w:rPr>
          <w:rFonts w:asciiTheme="minorHAnsi" w:hAnsiTheme="minorHAnsi" w:cstheme="minorHAnsi"/>
          <w:color w:val="000000" w:themeColor="text1"/>
        </w:rPr>
      </w:pPr>
      <w:r w:rsidRPr="008A112C">
        <w:rPr>
          <w:rFonts w:asciiTheme="minorHAnsi" w:hAnsiTheme="minorHAnsi" w:cstheme="minorHAnsi"/>
          <w:color w:val="000000" w:themeColor="text1"/>
        </w:rPr>
        <w:t>Attend chapter meetings and events</w:t>
      </w:r>
      <w:r w:rsidR="008A112C">
        <w:rPr>
          <w:rFonts w:asciiTheme="minorHAnsi" w:hAnsiTheme="minorHAnsi" w:cstheme="minorHAnsi"/>
          <w:color w:val="000000" w:themeColor="text1"/>
        </w:rPr>
        <w:t xml:space="preserve"> virtually instead of in-person.</w:t>
      </w:r>
    </w:p>
    <w:p w14:paraId="0528B3B4" w14:textId="5D3A4C73" w:rsidR="00930C00" w:rsidRPr="008A112C" w:rsidRDefault="00930C00" w:rsidP="008A112C">
      <w:pPr>
        <w:pStyle w:val="ListParagraph"/>
        <w:numPr>
          <w:ilvl w:val="0"/>
          <w:numId w:val="14"/>
        </w:numPr>
        <w:spacing w:after="120"/>
        <w:ind w:right="29"/>
        <w:rPr>
          <w:rStyle w:val="Hyperlink"/>
          <w:rFonts w:asciiTheme="minorHAnsi" w:hAnsiTheme="minorHAnsi" w:cstheme="minorHAnsi"/>
          <w:b/>
          <w:bCs/>
          <w:color w:val="000000" w:themeColor="text1"/>
          <w:u w:val="none"/>
        </w:rPr>
      </w:pPr>
      <w:r w:rsidRPr="008A112C">
        <w:rPr>
          <w:rStyle w:val="Hyperlink"/>
          <w:rFonts w:asciiTheme="minorHAnsi" w:hAnsiTheme="minorHAnsi" w:cstheme="minorHAnsi"/>
          <w:b/>
          <w:bCs/>
          <w:color w:val="000000" w:themeColor="text1"/>
          <w:u w:val="none"/>
        </w:rPr>
        <w:t>ISOLATION AND QUARANTINE</w:t>
      </w:r>
    </w:p>
    <w:p w14:paraId="2093BBA9" w14:textId="62F107E1" w:rsidR="00930C00" w:rsidRPr="008A112C" w:rsidRDefault="00930C00"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Adhere to your college/university policies regarding isolation and quarantine.</w:t>
      </w:r>
    </w:p>
    <w:p w14:paraId="53C8300F" w14:textId="5ACDB2C4" w:rsidR="00A70B3C" w:rsidRPr="008A112C" w:rsidRDefault="00A70B3C"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Adhere to your Chapter</w:t>
      </w:r>
      <w:r w:rsidR="008A112C">
        <w:rPr>
          <w:rStyle w:val="Hyperlink"/>
          <w:rFonts w:asciiTheme="minorHAnsi" w:hAnsiTheme="minorHAnsi" w:cstheme="minorHAnsi"/>
          <w:color w:val="000000" w:themeColor="text1"/>
          <w:u w:val="none"/>
        </w:rPr>
        <w:t xml:space="preserve">’s </w:t>
      </w:r>
      <w:r w:rsidRPr="008A112C">
        <w:rPr>
          <w:rStyle w:val="Hyperlink"/>
          <w:rFonts w:asciiTheme="minorHAnsi" w:hAnsiTheme="minorHAnsi" w:cstheme="minorHAnsi"/>
          <w:color w:val="000000" w:themeColor="text1"/>
          <w:u w:val="none"/>
        </w:rPr>
        <w:t>polic</w:t>
      </w:r>
      <w:r w:rsidR="008A112C">
        <w:rPr>
          <w:rStyle w:val="Hyperlink"/>
          <w:rFonts w:asciiTheme="minorHAnsi" w:hAnsiTheme="minorHAnsi" w:cstheme="minorHAnsi"/>
          <w:color w:val="000000" w:themeColor="text1"/>
          <w:u w:val="none"/>
        </w:rPr>
        <w:t>ies related to the chapter facility as well as the</w:t>
      </w:r>
      <w:r w:rsidRPr="008A112C">
        <w:rPr>
          <w:rStyle w:val="Hyperlink"/>
          <w:rFonts w:asciiTheme="minorHAnsi" w:hAnsiTheme="minorHAnsi" w:cstheme="minorHAnsi"/>
          <w:color w:val="000000" w:themeColor="text1"/>
          <w:u w:val="none"/>
        </w:rPr>
        <w:t xml:space="preserve"> procedures regarding isolation and quarantine.</w:t>
      </w:r>
    </w:p>
    <w:p w14:paraId="129E3EEC" w14:textId="2689483C" w:rsidR="00930C00" w:rsidRPr="008A112C" w:rsidRDefault="00930C00" w:rsidP="008A112C">
      <w:pPr>
        <w:pStyle w:val="ListParagraph"/>
        <w:numPr>
          <w:ilvl w:val="1"/>
          <w:numId w:val="14"/>
        </w:numPr>
        <w:spacing w:after="24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The person in insolation or quarantine should have minimal contact with others. Keep your distance.</w:t>
      </w:r>
    </w:p>
    <w:p w14:paraId="7D243056" w14:textId="5306A351" w:rsidR="00930C00" w:rsidRPr="008A112C" w:rsidRDefault="00930C00" w:rsidP="008A112C">
      <w:pPr>
        <w:pStyle w:val="ListParagraph"/>
        <w:numPr>
          <w:ilvl w:val="0"/>
          <w:numId w:val="14"/>
        </w:numPr>
        <w:spacing w:after="120"/>
        <w:ind w:right="29"/>
        <w:rPr>
          <w:rStyle w:val="Hyperlink"/>
          <w:rFonts w:asciiTheme="minorHAnsi" w:hAnsiTheme="minorHAnsi" w:cstheme="minorHAnsi"/>
          <w:b/>
          <w:bCs/>
          <w:color w:val="000000" w:themeColor="text1"/>
          <w:u w:val="none"/>
        </w:rPr>
      </w:pPr>
      <w:r w:rsidRPr="008A112C">
        <w:rPr>
          <w:rStyle w:val="Hyperlink"/>
          <w:rFonts w:asciiTheme="minorHAnsi" w:hAnsiTheme="minorHAnsi" w:cstheme="minorHAnsi"/>
          <w:b/>
          <w:bCs/>
          <w:color w:val="000000" w:themeColor="text1"/>
          <w:u w:val="none"/>
        </w:rPr>
        <w:t>FOOD AND DRINK</w:t>
      </w:r>
    </w:p>
    <w:p w14:paraId="40B43876" w14:textId="3A93B894" w:rsidR="00930C00" w:rsidRPr="008A112C" w:rsidRDefault="00930C00"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If you do not feel well, stay away from the kitchen.</w:t>
      </w:r>
      <w:r w:rsidR="00A70B3C" w:rsidRPr="008A112C">
        <w:rPr>
          <w:rStyle w:val="Hyperlink"/>
          <w:rFonts w:asciiTheme="minorHAnsi" w:hAnsiTheme="minorHAnsi" w:cstheme="minorHAnsi"/>
          <w:color w:val="000000" w:themeColor="text1"/>
          <w:u w:val="none"/>
        </w:rPr>
        <w:t xml:space="preserve"> If you order out, ask someone to accept the delivery for you and leave it at your door.</w:t>
      </w:r>
    </w:p>
    <w:p w14:paraId="501CDFAE" w14:textId="38228537" w:rsidR="00A70B3C" w:rsidRPr="008A112C" w:rsidRDefault="00A70B3C"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Clean and disinfect before and after cooking:</w:t>
      </w:r>
    </w:p>
    <w:p w14:paraId="65CE098E" w14:textId="77777777"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Remove</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small</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equipment</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cooking</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tools;</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clean</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separately.</w:t>
      </w:r>
    </w:p>
    <w:p w14:paraId="2C5171AA" w14:textId="77777777"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Remove</w:t>
      </w:r>
      <w:r w:rsidRPr="008A112C">
        <w:rPr>
          <w:rFonts w:asciiTheme="minorHAnsi" w:hAnsiTheme="minorHAnsi" w:cstheme="minorHAnsi"/>
          <w:color w:val="000000" w:themeColor="text1"/>
          <w:spacing w:val="-15"/>
          <w:w w:val="105"/>
        </w:rPr>
        <w:t xml:space="preserve"> </w:t>
      </w:r>
      <w:r w:rsidRPr="008A112C">
        <w:rPr>
          <w:rFonts w:asciiTheme="minorHAnsi" w:hAnsiTheme="minorHAnsi" w:cstheme="minorHAnsi"/>
          <w:color w:val="000000" w:themeColor="text1"/>
          <w:w w:val="105"/>
        </w:rPr>
        <w:t>dirt,</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debris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15"/>
          <w:w w:val="105"/>
        </w:rPr>
        <w:t xml:space="preserve"> </w:t>
      </w:r>
      <w:r w:rsidRPr="008A112C">
        <w:rPr>
          <w:rFonts w:asciiTheme="minorHAnsi" w:hAnsiTheme="minorHAnsi" w:cstheme="minorHAnsi"/>
          <w:color w:val="000000" w:themeColor="text1"/>
          <w:w w:val="105"/>
        </w:rPr>
        <w:t>food</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particles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on</w:t>
      </w:r>
      <w:r w:rsidRPr="008A112C">
        <w:rPr>
          <w:rFonts w:asciiTheme="minorHAnsi" w:hAnsiTheme="minorHAnsi" w:cstheme="minorHAnsi"/>
          <w:color w:val="000000" w:themeColor="text1"/>
          <w:spacing w:val="-15"/>
          <w:w w:val="105"/>
        </w:rPr>
        <w:t xml:space="preserve"> </w:t>
      </w:r>
      <w:r w:rsidRPr="008A112C">
        <w:rPr>
          <w:rFonts w:asciiTheme="minorHAnsi" w:hAnsiTheme="minorHAnsi" w:cstheme="minorHAnsi"/>
          <w:color w:val="000000" w:themeColor="text1"/>
          <w:w w:val="105"/>
        </w:rPr>
        <w:t>surfaces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first</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(including</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spacing w:val="-2"/>
          <w:w w:val="105"/>
        </w:rPr>
        <w:t xml:space="preserve">countertops, </w:t>
      </w:r>
      <w:r w:rsidRPr="008A112C">
        <w:rPr>
          <w:rFonts w:asciiTheme="minorHAnsi" w:hAnsiTheme="minorHAnsi" w:cstheme="minorHAnsi"/>
          <w:color w:val="000000" w:themeColor="text1"/>
          <w:w w:val="105"/>
        </w:rPr>
        <w:t>knobs, chairs, and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tables).</w:t>
      </w:r>
    </w:p>
    <w:p w14:paraId="4B8261DF" w14:textId="77777777"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spacing w:val="-3"/>
        </w:rPr>
        <w:t xml:space="preserve">Wash </w:t>
      </w:r>
      <w:r w:rsidRPr="008A112C">
        <w:rPr>
          <w:rFonts w:asciiTheme="minorHAnsi" w:hAnsiTheme="minorHAnsi" w:cstheme="minorHAnsi"/>
          <w:color w:val="000000" w:themeColor="text1"/>
        </w:rPr>
        <w:t>the area with</w:t>
      </w:r>
      <w:r w:rsidRPr="008A112C">
        <w:rPr>
          <w:rFonts w:asciiTheme="minorHAnsi" w:hAnsiTheme="minorHAnsi" w:cstheme="minorHAnsi"/>
          <w:color w:val="000000" w:themeColor="text1"/>
          <w:spacing w:val="-28"/>
        </w:rPr>
        <w:t xml:space="preserve"> </w:t>
      </w:r>
      <w:r w:rsidRPr="008A112C">
        <w:rPr>
          <w:rFonts w:asciiTheme="minorHAnsi" w:hAnsiTheme="minorHAnsi" w:cstheme="minorHAnsi"/>
          <w:color w:val="000000" w:themeColor="text1"/>
          <w:spacing w:val="-4"/>
        </w:rPr>
        <w:t>water.</w:t>
      </w:r>
    </w:p>
    <w:p w14:paraId="63F17D0E" w14:textId="712921EF" w:rsidR="00A70B3C" w:rsidRPr="008A112C" w:rsidRDefault="006F6767"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 xml:space="preserve">Disinfect from </w:t>
      </w:r>
      <w:r w:rsidR="00A70B3C" w:rsidRPr="008A112C">
        <w:rPr>
          <w:rFonts w:asciiTheme="minorHAnsi" w:hAnsiTheme="minorHAnsi" w:cstheme="minorHAnsi"/>
          <w:color w:val="000000" w:themeColor="text1"/>
          <w:w w:val="105"/>
        </w:rPr>
        <w:t>Clean-to-Dirty.</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Use</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a</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disinfectant</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spray</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from</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cleanest</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area</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to</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the</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dirtiest</w:t>
      </w:r>
      <w:r w:rsidR="00A70B3C" w:rsidRPr="008A112C">
        <w:rPr>
          <w:rFonts w:asciiTheme="minorHAnsi" w:hAnsiTheme="minorHAnsi" w:cstheme="minorHAnsi"/>
          <w:color w:val="000000" w:themeColor="text1"/>
          <w:spacing w:val="-19"/>
          <w:w w:val="105"/>
        </w:rPr>
        <w:t xml:space="preserve"> </w:t>
      </w:r>
      <w:r w:rsidR="00A70B3C" w:rsidRPr="008A112C">
        <w:rPr>
          <w:rFonts w:asciiTheme="minorHAnsi" w:hAnsiTheme="minorHAnsi" w:cstheme="minorHAnsi"/>
          <w:color w:val="000000" w:themeColor="text1"/>
          <w:w w:val="105"/>
        </w:rPr>
        <w:t>area.</w:t>
      </w:r>
      <w:r w:rsidR="00A70B3C" w:rsidRPr="008A112C">
        <w:rPr>
          <w:rFonts w:asciiTheme="minorHAnsi" w:hAnsiTheme="minorHAnsi" w:cstheme="minorHAnsi"/>
          <w:color w:val="000000" w:themeColor="text1"/>
          <w:spacing w:val="-18"/>
          <w:w w:val="105"/>
        </w:rPr>
        <w:t xml:space="preserve"> </w:t>
      </w:r>
      <w:r w:rsidR="00A70B3C" w:rsidRPr="008A112C">
        <w:rPr>
          <w:rFonts w:asciiTheme="minorHAnsi" w:hAnsiTheme="minorHAnsi" w:cstheme="minorHAnsi"/>
          <w:color w:val="000000" w:themeColor="text1"/>
          <w:w w:val="105"/>
        </w:rPr>
        <w:t>(Start at the far end of the counter and work toward the stove or sink.) Let disinfectant dwell</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or</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sit</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visibly</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wet</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for</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the</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amount</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of</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time</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prescribed</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by</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the</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manufacturer</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w w:val="105"/>
        </w:rPr>
        <w:t>on</w:t>
      </w:r>
      <w:r w:rsidR="00A70B3C" w:rsidRPr="008A112C">
        <w:rPr>
          <w:rFonts w:asciiTheme="minorHAnsi" w:hAnsiTheme="minorHAnsi" w:cstheme="minorHAnsi"/>
          <w:color w:val="000000" w:themeColor="text1"/>
          <w:spacing w:val="-15"/>
          <w:w w:val="105"/>
        </w:rPr>
        <w:t xml:space="preserve"> </w:t>
      </w:r>
      <w:r w:rsidR="00A70B3C" w:rsidRPr="008A112C">
        <w:rPr>
          <w:rFonts w:asciiTheme="minorHAnsi" w:hAnsiTheme="minorHAnsi" w:cstheme="minorHAnsi"/>
          <w:color w:val="000000" w:themeColor="text1"/>
          <w:spacing w:val="-4"/>
          <w:w w:val="105"/>
        </w:rPr>
        <w:t xml:space="preserve">the </w:t>
      </w:r>
      <w:r w:rsidR="00A70B3C" w:rsidRPr="008A112C">
        <w:rPr>
          <w:rFonts w:asciiTheme="minorHAnsi" w:hAnsiTheme="minorHAnsi" w:cstheme="minorHAnsi"/>
          <w:color w:val="000000" w:themeColor="text1"/>
          <w:w w:val="105"/>
        </w:rPr>
        <w:t>label,</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then</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wipe</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from</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clean</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to</w:t>
      </w:r>
      <w:r w:rsidR="00A70B3C" w:rsidRPr="008A112C">
        <w:rPr>
          <w:rFonts w:asciiTheme="minorHAnsi" w:hAnsiTheme="minorHAnsi" w:cstheme="minorHAnsi"/>
          <w:color w:val="000000" w:themeColor="text1"/>
          <w:spacing w:val="-13"/>
          <w:w w:val="105"/>
        </w:rPr>
        <w:t xml:space="preserve"> </w:t>
      </w:r>
      <w:r w:rsidR="00A70B3C" w:rsidRPr="008A112C">
        <w:rPr>
          <w:rFonts w:asciiTheme="minorHAnsi" w:hAnsiTheme="minorHAnsi" w:cstheme="minorHAnsi"/>
          <w:color w:val="000000" w:themeColor="text1"/>
          <w:w w:val="105"/>
        </w:rPr>
        <w:t>dirty</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in</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straight</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lines,</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not</w:t>
      </w:r>
      <w:r w:rsidR="00A70B3C" w:rsidRPr="008A112C">
        <w:rPr>
          <w:rFonts w:asciiTheme="minorHAnsi" w:hAnsiTheme="minorHAnsi" w:cstheme="minorHAnsi"/>
          <w:color w:val="000000" w:themeColor="text1"/>
          <w:spacing w:val="-13"/>
          <w:w w:val="105"/>
        </w:rPr>
        <w:t xml:space="preserve"> </w:t>
      </w:r>
      <w:r w:rsidR="00A70B3C" w:rsidRPr="008A112C">
        <w:rPr>
          <w:rFonts w:asciiTheme="minorHAnsi" w:hAnsiTheme="minorHAnsi" w:cstheme="minorHAnsi"/>
          <w:color w:val="000000" w:themeColor="text1"/>
          <w:w w:val="105"/>
        </w:rPr>
        <w:t>circular</w:t>
      </w:r>
      <w:r w:rsidR="00A70B3C" w:rsidRPr="008A112C">
        <w:rPr>
          <w:rFonts w:asciiTheme="minorHAnsi" w:hAnsiTheme="minorHAnsi" w:cstheme="minorHAnsi"/>
          <w:color w:val="000000" w:themeColor="text1"/>
          <w:spacing w:val="-14"/>
          <w:w w:val="105"/>
        </w:rPr>
        <w:t xml:space="preserve"> </w:t>
      </w:r>
      <w:r w:rsidR="00A70B3C" w:rsidRPr="008A112C">
        <w:rPr>
          <w:rFonts w:asciiTheme="minorHAnsi" w:hAnsiTheme="minorHAnsi" w:cstheme="minorHAnsi"/>
          <w:color w:val="000000" w:themeColor="text1"/>
          <w:w w:val="105"/>
        </w:rPr>
        <w:t>motion.</w:t>
      </w:r>
    </w:p>
    <w:p w14:paraId="1F5D69DF" w14:textId="22D3E2E4" w:rsidR="00A70B3C" w:rsidRPr="008A112C" w:rsidRDefault="00A70B3C"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Let</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spacing w:val="-5"/>
          <w:w w:val="105"/>
        </w:rPr>
        <w:t>dry.</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Then</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wipe</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with</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a</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paper</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towel</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or</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clean</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cloth</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to</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remove</w:t>
      </w:r>
      <w:r w:rsidRPr="008A112C">
        <w:rPr>
          <w:rFonts w:asciiTheme="minorHAnsi" w:hAnsiTheme="minorHAnsi" w:cstheme="minorHAnsi"/>
          <w:color w:val="000000" w:themeColor="text1"/>
          <w:spacing w:val="-12"/>
          <w:w w:val="105"/>
        </w:rPr>
        <w:t xml:space="preserve"> </w:t>
      </w:r>
      <w:r w:rsidRPr="008A112C">
        <w:rPr>
          <w:rFonts w:asciiTheme="minorHAnsi" w:hAnsiTheme="minorHAnsi" w:cstheme="minorHAnsi"/>
          <w:color w:val="000000" w:themeColor="text1"/>
          <w:w w:val="105"/>
        </w:rPr>
        <w:t>residue.</w:t>
      </w:r>
    </w:p>
    <w:p w14:paraId="35B4098A" w14:textId="7E6507AE" w:rsidR="00A70B3C" w:rsidRPr="008A112C" w:rsidRDefault="00A14CB4" w:rsidP="008A112C">
      <w:pPr>
        <w:pStyle w:val="ListParagraph"/>
        <w:widowControl w:val="0"/>
        <w:numPr>
          <w:ilvl w:val="1"/>
          <w:numId w:val="14"/>
        </w:numPr>
        <w:tabs>
          <w:tab w:val="left" w:pos="2296"/>
          <w:tab w:val="left" w:pos="2298"/>
        </w:tabs>
        <w:autoSpaceDE w:val="0"/>
        <w:autoSpaceDN w:val="0"/>
        <w:spacing w:after="120"/>
        <w:ind w:left="72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Wash your hands before unloading groceries.</w:t>
      </w:r>
    </w:p>
    <w:p w14:paraId="04E492BA" w14:textId="0212B01E" w:rsidR="00A14CB4" w:rsidRPr="008A112C" w:rsidRDefault="00A14CB4" w:rsidP="008A112C">
      <w:pPr>
        <w:pStyle w:val="ListParagraph"/>
        <w:widowControl w:val="0"/>
        <w:numPr>
          <w:ilvl w:val="1"/>
          <w:numId w:val="14"/>
        </w:numPr>
        <w:tabs>
          <w:tab w:val="left" w:pos="2296"/>
          <w:tab w:val="left" w:pos="2298"/>
        </w:tabs>
        <w:autoSpaceDE w:val="0"/>
        <w:autoSpaceDN w:val="0"/>
        <w:spacing w:after="120"/>
        <w:ind w:left="720" w:right="29"/>
        <w:rPr>
          <w:rFonts w:asciiTheme="minorHAnsi" w:hAnsiTheme="minorHAnsi" w:cstheme="minorHAnsi"/>
          <w:color w:val="000000" w:themeColor="text1"/>
        </w:rPr>
      </w:pPr>
      <w:r w:rsidRPr="008A112C">
        <w:rPr>
          <w:rFonts w:asciiTheme="minorHAnsi" w:hAnsiTheme="minorHAnsi" w:cstheme="minorHAnsi"/>
          <w:color w:val="000000" w:themeColor="text1"/>
          <w:w w:val="105"/>
        </w:rPr>
        <w:t>Make sure to have cutting boards, utensils, and meat thermometers out and within reach prior to handling  raw meat or seafood. Opening drawers, cabinets, or the refrigerator with a hand that has handled raw meat or seafood, whether gloved or ungloved, will contaminate the kitchen and cross-contaminate other food being prepared.</w:t>
      </w:r>
    </w:p>
    <w:p w14:paraId="5F87840F" w14:textId="77777777" w:rsidR="00A14CB4" w:rsidRPr="008A112C" w:rsidRDefault="00A14CB4" w:rsidP="008A112C">
      <w:pPr>
        <w:pStyle w:val="ListParagraph"/>
        <w:widowControl w:val="0"/>
        <w:numPr>
          <w:ilvl w:val="1"/>
          <w:numId w:val="14"/>
        </w:numPr>
        <w:tabs>
          <w:tab w:val="left" w:pos="2296"/>
          <w:tab w:val="left" w:pos="2298"/>
        </w:tabs>
        <w:autoSpaceDE w:val="0"/>
        <w:autoSpaceDN w:val="0"/>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Follow good cleaning practices:</w:t>
      </w:r>
    </w:p>
    <w:p w14:paraId="25C654D6" w14:textId="6A1C22A9" w:rsidR="00A14CB4" w:rsidRPr="008A112C" w:rsidRDefault="00A14CB4" w:rsidP="00374F28">
      <w:pPr>
        <w:pStyle w:val="ListParagraph"/>
        <w:widowControl w:val="0"/>
        <w:numPr>
          <w:ilvl w:val="2"/>
          <w:numId w:val="14"/>
        </w:numPr>
        <w:tabs>
          <w:tab w:val="left" w:pos="2296"/>
          <w:tab w:val="left" w:pos="2298"/>
        </w:tabs>
        <w:autoSpaceDE w:val="0"/>
        <w:autoSpaceDN w:val="0"/>
        <w:spacing w:after="120"/>
        <w:ind w:left="1260" w:right="29"/>
        <w:rPr>
          <w:rFonts w:asciiTheme="minorHAnsi" w:hAnsiTheme="minorHAnsi" w:cstheme="minorHAnsi"/>
          <w:color w:val="000000" w:themeColor="text1"/>
        </w:rPr>
      </w:pPr>
      <w:r w:rsidRPr="008A112C">
        <w:rPr>
          <w:rStyle w:val="Hyperlink"/>
          <w:rFonts w:asciiTheme="minorHAnsi" w:hAnsiTheme="minorHAnsi" w:cstheme="minorHAnsi"/>
          <w:b/>
          <w:bCs/>
          <w:color w:val="000000" w:themeColor="text1"/>
          <w:u w:val="none"/>
        </w:rPr>
        <w:t>Wash Hands and Surfaces Often.</w:t>
      </w:r>
      <w:r w:rsidRPr="008A112C">
        <w:rPr>
          <w:rStyle w:val="Hyperlink"/>
          <w:rFonts w:asciiTheme="minorHAnsi" w:hAnsiTheme="minorHAnsi" w:cstheme="minorHAnsi"/>
          <w:color w:val="000000" w:themeColor="text1"/>
          <w:u w:val="none"/>
        </w:rPr>
        <w:t xml:space="preserve"> </w:t>
      </w:r>
      <w:r w:rsidRPr="008A112C">
        <w:rPr>
          <w:rFonts w:asciiTheme="minorHAnsi" w:hAnsiTheme="minorHAnsi" w:cstheme="minorHAnsi"/>
          <w:color w:val="000000" w:themeColor="text1"/>
          <w:spacing w:val="-3"/>
          <w:w w:val="105"/>
        </w:rPr>
        <w:t>Wash</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cutting</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boards,</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dishes,</w:t>
      </w:r>
      <w:r w:rsidRPr="008A112C">
        <w:rPr>
          <w:rFonts w:asciiTheme="minorHAnsi" w:hAnsiTheme="minorHAnsi" w:cstheme="minorHAnsi"/>
          <w:color w:val="000000" w:themeColor="text1"/>
          <w:spacing w:val="-22"/>
          <w:w w:val="105"/>
        </w:rPr>
        <w:t xml:space="preserve"> </w:t>
      </w:r>
      <w:proofErr w:type="gramStart"/>
      <w:r w:rsidRPr="008A112C">
        <w:rPr>
          <w:rFonts w:asciiTheme="minorHAnsi" w:hAnsiTheme="minorHAnsi" w:cstheme="minorHAnsi"/>
          <w:color w:val="000000" w:themeColor="text1"/>
          <w:w w:val="105"/>
        </w:rPr>
        <w:t>utensils</w:t>
      </w:r>
      <w:proofErr w:type="gramEnd"/>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countertops</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with</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spacing w:val="-4"/>
          <w:w w:val="105"/>
        </w:rPr>
        <w:t xml:space="preserve">hot </w:t>
      </w:r>
      <w:r w:rsidRPr="008A112C">
        <w:rPr>
          <w:rFonts w:asciiTheme="minorHAnsi" w:hAnsiTheme="minorHAnsi" w:cstheme="minorHAnsi"/>
          <w:color w:val="000000" w:themeColor="text1"/>
          <w:w w:val="105"/>
        </w:rPr>
        <w:t>soapy</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water</w:t>
      </w:r>
      <w:r w:rsidRPr="008A112C">
        <w:rPr>
          <w:rFonts w:asciiTheme="minorHAnsi" w:hAnsiTheme="minorHAnsi" w:cstheme="minorHAnsi"/>
          <w:color w:val="000000" w:themeColor="text1"/>
          <w:spacing w:val="-10"/>
          <w:w w:val="105"/>
        </w:rPr>
        <w:t xml:space="preserve"> </w:t>
      </w:r>
      <w:r w:rsidRPr="008A112C">
        <w:rPr>
          <w:rFonts w:asciiTheme="minorHAnsi" w:hAnsiTheme="minorHAnsi" w:cstheme="minorHAnsi"/>
          <w:color w:val="000000" w:themeColor="text1"/>
          <w:w w:val="105"/>
        </w:rPr>
        <w:t>after</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preparing</w:t>
      </w:r>
      <w:r w:rsidRPr="008A112C">
        <w:rPr>
          <w:rFonts w:asciiTheme="minorHAnsi" w:hAnsiTheme="minorHAnsi" w:cstheme="minorHAnsi"/>
          <w:color w:val="000000" w:themeColor="text1"/>
          <w:spacing w:val="-10"/>
          <w:w w:val="105"/>
        </w:rPr>
        <w:t xml:space="preserve"> </w:t>
      </w:r>
      <w:r w:rsidRPr="008A112C">
        <w:rPr>
          <w:rFonts w:asciiTheme="minorHAnsi" w:hAnsiTheme="minorHAnsi" w:cstheme="minorHAnsi"/>
          <w:color w:val="000000" w:themeColor="text1"/>
          <w:w w:val="105"/>
        </w:rPr>
        <w:t>each</w:t>
      </w:r>
      <w:r w:rsidRPr="008A112C">
        <w:rPr>
          <w:rFonts w:asciiTheme="minorHAnsi" w:hAnsiTheme="minorHAnsi" w:cstheme="minorHAnsi"/>
          <w:color w:val="000000" w:themeColor="text1"/>
          <w:spacing w:val="-10"/>
          <w:w w:val="105"/>
        </w:rPr>
        <w:t xml:space="preserve"> </w:t>
      </w:r>
      <w:r w:rsidRPr="008A112C">
        <w:rPr>
          <w:rFonts w:asciiTheme="minorHAnsi" w:hAnsiTheme="minorHAnsi" w:cstheme="minorHAnsi"/>
          <w:color w:val="000000" w:themeColor="text1"/>
          <w:w w:val="105"/>
        </w:rPr>
        <w:t>food</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item.</w:t>
      </w:r>
    </w:p>
    <w:p w14:paraId="13D219AC" w14:textId="6CB93A0B" w:rsidR="00A14CB4" w:rsidRPr="008A112C" w:rsidRDefault="00A14CB4" w:rsidP="00374F28">
      <w:pPr>
        <w:pStyle w:val="ListParagraph"/>
        <w:widowControl w:val="0"/>
        <w:numPr>
          <w:ilvl w:val="2"/>
          <w:numId w:val="14"/>
        </w:numPr>
        <w:autoSpaceDE w:val="0"/>
        <w:autoSpaceDN w:val="0"/>
        <w:spacing w:after="120"/>
        <w:ind w:left="1260" w:right="29"/>
        <w:rPr>
          <w:rFonts w:asciiTheme="minorHAnsi" w:hAnsiTheme="minorHAnsi" w:cstheme="minorHAnsi"/>
          <w:color w:val="000000" w:themeColor="text1"/>
        </w:rPr>
      </w:pPr>
      <w:r w:rsidRPr="008A112C">
        <w:rPr>
          <w:rFonts w:asciiTheme="minorHAnsi" w:hAnsiTheme="minorHAnsi" w:cstheme="minorHAnsi"/>
          <w:b/>
          <w:bCs/>
          <w:color w:val="000000" w:themeColor="text1"/>
          <w:w w:val="105"/>
        </w:rPr>
        <w:t>Do Not Clean Meat or Seafood.</w:t>
      </w:r>
      <w:r w:rsidRPr="008A112C">
        <w:rPr>
          <w:rFonts w:asciiTheme="minorHAnsi" w:hAnsiTheme="minorHAnsi" w:cstheme="minorHAnsi"/>
          <w:b/>
          <w:i/>
          <w:color w:val="000000" w:themeColor="text1"/>
          <w:w w:val="105"/>
        </w:rPr>
        <w:t xml:space="preserve"> </w:t>
      </w:r>
      <w:r w:rsidRPr="008A112C">
        <w:rPr>
          <w:rFonts w:asciiTheme="minorHAnsi" w:hAnsiTheme="minorHAnsi" w:cstheme="minorHAnsi"/>
          <w:color w:val="000000" w:themeColor="text1"/>
          <w:w w:val="105"/>
        </w:rPr>
        <w:t xml:space="preserve">It is impossible to remove all bacteria from </w:t>
      </w:r>
      <w:r w:rsidRPr="008A112C">
        <w:rPr>
          <w:rFonts w:asciiTheme="minorHAnsi" w:hAnsiTheme="minorHAnsi" w:cstheme="minorHAnsi"/>
          <w:color w:val="000000" w:themeColor="text1"/>
          <w:w w:val="105"/>
        </w:rPr>
        <w:lastRenderedPageBreak/>
        <w:t xml:space="preserve">meat or seafood except for cooking at a safe internal temperature. In fact, you may spread bacteria around </w:t>
      </w:r>
      <w:r w:rsidRPr="008A112C">
        <w:rPr>
          <w:rFonts w:asciiTheme="minorHAnsi" w:hAnsiTheme="minorHAnsi" w:cstheme="minorHAnsi"/>
          <w:color w:val="000000" w:themeColor="text1"/>
          <w:spacing w:val="-4"/>
          <w:w w:val="105"/>
        </w:rPr>
        <w:t>the</w:t>
      </w:r>
      <w:r w:rsidRPr="008A112C">
        <w:rPr>
          <w:rFonts w:asciiTheme="minorHAnsi" w:hAnsiTheme="minorHAnsi" w:cstheme="minorHAnsi"/>
          <w:color w:val="000000" w:themeColor="text1"/>
          <w:spacing w:val="57"/>
          <w:w w:val="105"/>
        </w:rPr>
        <w:t xml:space="preserve"> </w:t>
      </w:r>
      <w:r w:rsidRPr="008A112C">
        <w:rPr>
          <w:rFonts w:asciiTheme="minorHAnsi" w:hAnsiTheme="minorHAnsi" w:cstheme="minorHAnsi"/>
          <w:color w:val="000000" w:themeColor="text1"/>
          <w:w w:val="105"/>
        </w:rPr>
        <w:t>kitchen through splashing.</w:t>
      </w:r>
    </w:p>
    <w:p w14:paraId="7F9E66FC" w14:textId="366E5DB9" w:rsidR="00A14CB4" w:rsidRPr="008A112C" w:rsidRDefault="00A14CB4"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Clean</w:t>
      </w:r>
      <w:r w:rsidRPr="008A112C">
        <w:rPr>
          <w:rFonts w:asciiTheme="minorHAnsi" w:hAnsiTheme="minorHAnsi" w:cstheme="minorHAnsi"/>
          <w:b/>
          <w:iCs/>
          <w:color w:val="000000" w:themeColor="text1"/>
          <w:spacing w:val="-5"/>
          <w:w w:val="105"/>
        </w:rPr>
        <w:t xml:space="preserve"> </w:t>
      </w:r>
      <w:r w:rsidRPr="008A112C">
        <w:rPr>
          <w:rFonts w:asciiTheme="minorHAnsi" w:hAnsiTheme="minorHAnsi" w:cstheme="minorHAnsi"/>
          <w:b/>
          <w:iCs/>
          <w:color w:val="000000" w:themeColor="text1"/>
          <w:w w:val="105"/>
        </w:rPr>
        <w:t>Produce.</w:t>
      </w:r>
      <w:r w:rsidR="006438D3" w:rsidRPr="008A112C">
        <w:rPr>
          <w:rFonts w:asciiTheme="minorHAnsi" w:hAnsiTheme="minorHAnsi" w:cstheme="minorHAnsi"/>
          <w:color w:val="000000" w:themeColor="text1"/>
          <w:w w:val="105"/>
        </w:rPr>
        <w:t xml:space="preserve"> Use a clean scrub brush and running water on firm fruit and vegetables, including produce you cut or peal such as melons, lemons and squash. </w:t>
      </w:r>
      <w:r w:rsidR="006438D3" w:rsidRPr="008A112C">
        <w:rPr>
          <w:rFonts w:asciiTheme="minorHAnsi" w:hAnsiTheme="minorHAnsi" w:cstheme="minorHAnsi"/>
          <w:b/>
          <w:bCs/>
          <w:color w:val="000000" w:themeColor="text1"/>
          <w:w w:val="105"/>
        </w:rPr>
        <w:t>Do not use soap.</w:t>
      </w:r>
      <w:r w:rsidR="006438D3" w:rsidRPr="008A112C">
        <w:rPr>
          <w:rFonts w:asciiTheme="minorHAnsi" w:hAnsiTheme="minorHAnsi" w:cstheme="minorHAnsi"/>
          <w:color w:val="000000" w:themeColor="text1"/>
          <w:w w:val="105"/>
        </w:rPr>
        <w:t xml:space="preserve"> The FDA and CDC do not recommend washing fruits and vegetables with soap because residues can stay on produce.</w:t>
      </w:r>
    </w:p>
    <w:p w14:paraId="417B4E4E" w14:textId="5A752C76" w:rsidR="00A14CB4" w:rsidRPr="008A112C" w:rsidRDefault="00A14CB4" w:rsidP="008A112C">
      <w:pPr>
        <w:pStyle w:val="ListParagraph"/>
        <w:numPr>
          <w:ilvl w:val="1"/>
          <w:numId w:val="14"/>
        </w:numPr>
        <w:spacing w:after="120"/>
        <w:ind w:left="720" w:right="29"/>
        <w:rPr>
          <w:rFonts w:asciiTheme="minorHAnsi" w:hAnsiTheme="minorHAnsi" w:cstheme="minorHAnsi"/>
          <w:bCs/>
          <w:iCs/>
          <w:color w:val="000000" w:themeColor="text1"/>
        </w:rPr>
      </w:pPr>
      <w:r w:rsidRPr="008A112C">
        <w:rPr>
          <w:rFonts w:asciiTheme="minorHAnsi" w:hAnsiTheme="minorHAnsi" w:cstheme="minorHAnsi"/>
          <w:bCs/>
          <w:iCs/>
          <w:color w:val="000000" w:themeColor="text1"/>
          <w:w w:val="105"/>
        </w:rPr>
        <w:t>Follow good cooking practices:</w:t>
      </w:r>
    </w:p>
    <w:p w14:paraId="23380FDE" w14:textId="3199C7E4" w:rsidR="00A14CB4" w:rsidRPr="008A112C" w:rsidRDefault="00E35B41"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 xml:space="preserve">Cook </w:t>
      </w:r>
      <w:r w:rsidR="00A14CB4" w:rsidRPr="008A112C">
        <w:rPr>
          <w:rFonts w:asciiTheme="minorHAnsi" w:hAnsiTheme="minorHAnsi" w:cstheme="minorHAnsi"/>
          <w:b/>
          <w:iCs/>
          <w:color w:val="000000" w:themeColor="text1"/>
          <w:w w:val="105"/>
        </w:rPr>
        <w:t>Meat</w:t>
      </w:r>
      <w:r w:rsidR="00A14CB4" w:rsidRPr="008A112C">
        <w:rPr>
          <w:rFonts w:asciiTheme="minorHAnsi" w:hAnsiTheme="minorHAnsi" w:cstheme="minorHAnsi"/>
          <w:b/>
          <w:iCs/>
          <w:color w:val="000000" w:themeColor="text1"/>
          <w:spacing w:val="-36"/>
          <w:w w:val="105"/>
        </w:rPr>
        <w:t xml:space="preserve"> </w:t>
      </w:r>
      <w:r w:rsidR="00A14CB4" w:rsidRPr="008A112C">
        <w:rPr>
          <w:rFonts w:asciiTheme="minorHAnsi" w:hAnsiTheme="minorHAnsi" w:cstheme="minorHAnsi"/>
          <w:b/>
          <w:iCs/>
          <w:color w:val="000000" w:themeColor="text1"/>
          <w:w w:val="105"/>
        </w:rPr>
        <w:t>Using</w:t>
      </w:r>
      <w:r w:rsidR="00A14CB4" w:rsidRPr="008A112C">
        <w:rPr>
          <w:rFonts w:asciiTheme="minorHAnsi" w:hAnsiTheme="minorHAnsi" w:cstheme="minorHAnsi"/>
          <w:b/>
          <w:iCs/>
          <w:color w:val="000000" w:themeColor="text1"/>
          <w:spacing w:val="-37"/>
          <w:w w:val="105"/>
        </w:rPr>
        <w:t xml:space="preserve"> </w:t>
      </w:r>
      <w:r w:rsidR="00A14CB4" w:rsidRPr="008A112C">
        <w:rPr>
          <w:rFonts w:asciiTheme="minorHAnsi" w:hAnsiTheme="minorHAnsi" w:cstheme="minorHAnsi"/>
          <w:b/>
          <w:iCs/>
          <w:color w:val="000000" w:themeColor="text1"/>
          <w:w w:val="105"/>
        </w:rPr>
        <w:t>a</w:t>
      </w:r>
      <w:r w:rsidR="00A14CB4" w:rsidRPr="008A112C">
        <w:rPr>
          <w:rFonts w:asciiTheme="minorHAnsi" w:hAnsiTheme="minorHAnsi" w:cstheme="minorHAnsi"/>
          <w:b/>
          <w:iCs/>
          <w:color w:val="000000" w:themeColor="text1"/>
          <w:spacing w:val="-36"/>
          <w:w w:val="105"/>
        </w:rPr>
        <w:t xml:space="preserve"> </w:t>
      </w:r>
      <w:r w:rsidR="00A14CB4" w:rsidRPr="008A112C">
        <w:rPr>
          <w:rFonts w:asciiTheme="minorHAnsi" w:hAnsiTheme="minorHAnsi" w:cstheme="minorHAnsi"/>
          <w:b/>
          <w:iCs/>
          <w:color w:val="000000" w:themeColor="text1"/>
          <w:w w:val="105"/>
        </w:rPr>
        <w:t>Food</w:t>
      </w:r>
      <w:r w:rsidR="00A14CB4" w:rsidRPr="008A112C">
        <w:rPr>
          <w:rFonts w:asciiTheme="minorHAnsi" w:hAnsiTheme="minorHAnsi" w:cstheme="minorHAnsi"/>
          <w:b/>
          <w:iCs/>
          <w:color w:val="000000" w:themeColor="text1"/>
          <w:spacing w:val="-36"/>
          <w:w w:val="105"/>
        </w:rPr>
        <w:t xml:space="preserve"> </w:t>
      </w:r>
      <w:r w:rsidR="00A14CB4" w:rsidRPr="008A112C">
        <w:rPr>
          <w:rFonts w:asciiTheme="minorHAnsi" w:hAnsiTheme="minorHAnsi" w:cstheme="minorHAnsi"/>
          <w:b/>
          <w:iCs/>
          <w:color w:val="000000" w:themeColor="text1"/>
          <w:w w:val="105"/>
        </w:rPr>
        <w:t>Thermometer.</w:t>
      </w:r>
      <w:r w:rsidR="00A14CB4" w:rsidRPr="008A112C">
        <w:rPr>
          <w:rFonts w:asciiTheme="minorHAnsi" w:hAnsiTheme="minorHAnsi" w:cstheme="minorHAnsi"/>
          <w:b/>
          <w:i/>
          <w:color w:val="000000" w:themeColor="text1"/>
          <w:spacing w:val="-36"/>
          <w:w w:val="105"/>
        </w:rPr>
        <w:t xml:space="preserve"> </w:t>
      </w:r>
      <w:r w:rsidR="00A14CB4" w:rsidRPr="008A112C">
        <w:rPr>
          <w:rFonts w:asciiTheme="minorHAnsi" w:hAnsiTheme="minorHAnsi" w:cstheme="minorHAnsi"/>
          <w:color w:val="000000" w:themeColor="text1"/>
          <w:w w:val="105"/>
        </w:rPr>
        <w:t>Use</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a</w:t>
      </w:r>
      <w:r w:rsidR="00A14CB4" w:rsidRPr="008A112C">
        <w:rPr>
          <w:rFonts w:asciiTheme="minorHAnsi" w:hAnsiTheme="minorHAnsi" w:cstheme="minorHAnsi"/>
          <w:color w:val="000000" w:themeColor="text1"/>
          <w:spacing w:val="-38"/>
          <w:w w:val="105"/>
        </w:rPr>
        <w:t xml:space="preserve"> </w:t>
      </w:r>
      <w:r w:rsidR="00A14CB4" w:rsidRPr="008A112C">
        <w:rPr>
          <w:rFonts w:asciiTheme="minorHAnsi" w:hAnsiTheme="minorHAnsi" w:cstheme="minorHAnsi"/>
          <w:color w:val="000000" w:themeColor="text1"/>
          <w:w w:val="105"/>
        </w:rPr>
        <w:t>clean</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thermometer</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to</w:t>
      </w:r>
      <w:r w:rsidR="00A14CB4" w:rsidRPr="008A112C">
        <w:rPr>
          <w:rFonts w:asciiTheme="minorHAnsi" w:hAnsiTheme="minorHAnsi" w:cstheme="minorHAnsi"/>
          <w:color w:val="000000" w:themeColor="text1"/>
          <w:spacing w:val="-38"/>
          <w:w w:val="105"/>
        </w:rPr>
        <w:t xml:space="preserve"> </w:t>
      </w:r>
      <w:r w:rsidR="00A14CB4" w:rsidRPr="008A112C">
        <w:rPr>
          <w:rFonts w:asciiTheme="minorHAnsi" w:hAnsiTheme="minorHAnsi" w:cstheme="minorHAnsi"/>
          <w:color w:val="000000" w:themeColor="text1"/>
          <w:w w:val="105"/>
        </w:rPr>
        <w:t>ensure</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meat,</w:t>
      </w:r>
      <w:r w:rsidR="00A14CB4" w:rsidRPr="008A112C">
        <w:rPr>
          <w:rFonts w:asciiTheme="minorHAnsi" w:hAnsiTheme="minorHAnsi" w:cstheme="minorHAnsi"/>
          <w:color w:val="000000" w:themeColor="text1"/>
          <w:spacing w:val="-38"/>
          <w:w w:val="105"/>
        </w:rPr>
        <w:t xml:space="preserve"> </w:t>
      </w:r>
      <w:r w:rsidR="00A14CB4" w:rsidRPr="008A112C">
        <w:rPr>
          <w:rFonts w:asciiTheme="minorHAnsi" w:hAnsiTheme="minorHAnsi" w:cstheme="minorHAnsi"/>
          <w:color w:val="000000" w:themeColor="text1"/>
          <w:w w:val="105"/>
        </w:rPr>
        <w:t>poultry,</w:t>
      </w:r>
      <w:r w:rsidR="00A14CB4" w:rsidRPr="008A112C">
        <w:rPr>
          <w:rFonts w:asciiTheme="minorHAnsi" w:hAnsiTheme="minorHAnsi" w:cstheme="minorHAnsi"/>
          <w:color w:val="000000" w:themeColor="text1"/>
          <w:spacing w:val="-37"/>
          <w:w w:val="105"/>
        </w:rPr>
        <w:t xml:space="preserve"> </w:t>
      </w:r>
      <w:r w:rsidR="00A14CB4" w:rsidRPr="008A112C">
        <w:rPr>
          <w:rFonts w:asciiTheme="minorHAnsi" w:hAnsiTheme="minorHAnsi" w:cstheme="minorHAnsi"/>
          <w:color w:val="000000" w:themeColor="text1"/>
          <w:w w:val="105"/>
        </w:rPr>
        <w:t>seafood, egg</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products,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leftovers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and</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casseroles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are</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cooked</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to</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safe</w:t>
      </w:r>
      <w:r w:rsidR="00A14CB4" w:rsidRPr="008A112C">
        <w:rPr>
          <w:rFonts w:asciiTheme="minorHAnsi" w:hAnsiTheme="minorHAnsi" w:cstheme="minorHAnsi"/>
          <w:color w:val="000000" w:themeColor="text1"/>
          <w:spacing w:val="-26"/>
          <w:w w:val="105"/>
        </w:rPr>
        <w:t xml:space="preserve"> </w:t>
      </w:r>
      <w:r w:rsidR="00A14CB4" w:rsidRPr="008A112C">
        <w:rPr>
          <w:rFonts w:asciiTheme="minorHAnsi" w:hAnsiTheme="minorHAnsi" w:cstheme="minorHAnsi"/>
          <w:color w:val="000000" w:themeColor="text1"/>
          <w:w w:val="105"/>
        </w:rPr>
        <w:t>temperatures</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to</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destroy</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harmful</w:t>
      </w:r>
      <w:r w:rsidR="00A14CB4" w:rsidRPr="008A112C">
        <w:rPr>
          <w:rFonts w:asciiTheme="minorHAnsi" w:hAnsiTheme="minorHAnsi" w:cstheme="minorHAnsi"/>
          <w:color w:val="000000" w:themeColor="text1"/>
          <w:spacing w:val="-27"/>
          <w:w w:val="105"/>
        </w:rPr>
        <w:t xml:space="preserve"> </w:t>
      </w:r>
      <w:r w:rsidR="00A14CB4" w:rsidRPr="008A112C">
        <w:rPr>
          <w:rFonts w:asciiTheme="minorHAnsi" w:hAnsiTheme="minorHAnsi" w:cstheme="minorHAnsi"/>
          <w:color w:val="000000" w:themeColor="text1"/>
          <w:w w:val="105"/>
        </w:rPr>
        <w:t>bacteria. Place</w:t>
      </w:r>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in</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the</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thickest</w:t>
      </w:r>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part</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of</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the</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food</w:t>
      </w:r>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without</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touching</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bone,</w:t>
      </w:r>
      <w:r w:rsidR="00A14CB4" w:rsidRPr="008A112C">
        <w:rPr>
          <w:rFonts w:asciiTheme="minorHAnsi" w:hAnsiTheme="minorHAnsi" w:cstheme="minorHAnsi"/>
          <w:color w:val="000000" w:themeColor="text1"/>
          <w:spacing w:val="-10"/>
          <w:w w:val="105"/>
        </w:rPr>
        <w:t xml:space="preserve"> </w:t>
      </w:r>
      <w:proofErr w:type="gramStart"/>
      <w:r w:rsidR="00A14CB4" w:rsidRPr="008A112C">
        <w:rPr>
          <w:rFonts w:asciiTheme="minorHAnsi" w:hAnsiTheme="minorHAnsi" w:cstheme="minorHAnsi"/>
          <w:color w:val="000000" w:themeColor="text1"/>
          <w:w w:val="105"/>
        </w:rPr>
        <w:t>fat</w:t>
      </w:r>
      <w:proofErr w:type="gramEnd"/>
      <w:r w:rsidR="00A14CB4" w:rsidRPr="008A112C">
        <w:rPr>
          <w:rFonts w:asciiTheme="minorHAnsi" w:hAnsiTheme="minorHAnsi" w:cstheme="minorHAnsi"/>
          <w:color w:val="000000" w:themeColor="text1"/>
          <w:spacing w:val="-11"/>
          <w:w w:val="105"/>
        </w:rPr>
        <w:t xml:space="preserve"> </w:t>
      </w:r>
      <w:r w:rsidR="00A14CB4" w:rsidRPr="008A112C">
        <w:rPr>
          <w:rFonts w:asciiTheme="minorHAnsi" w:hAnsiTheme="minorHAnsi" w:cstheme="minorHAnsi"/>
          <w:color w:val="000000" w:themeColor="text1"/>
          <w:w w:val="105"/>
        </w:rPr>
        <w:t>or</w:t>
      </w:r>
      <w:r w:rsidR="00A14CB4" w:rsidRPr="008A112C">
        <w:rPr>
          <w:rFonts w:asciiTheme="minorHAnsi" w:hAnsiTheme="minorHAnsi" w:cstheme="minorHAnsi"/>
          <w:color w:val="000000" w:themeColor="text1"/>
          <w:spacing w:val="-10"/>
          <w:w w:val="105"/>
        </w:rPr>
        <w:t xml:space="preserve"> </w:t>
      </w:r>
      <w:r w:rsidR="00A14CB4" w:rsidRPr="008A112C">
        <w:rPr>
          <w:rFonts w:asciiTheme="minorHAnsi" w:hAnsiTheme="minorHAnsi" w:cstheme="minorHAnsi"/>
          <w:color w:val="000000" w:themeColor="text1"/>
          <w:w w:val="105"/>
        </w:rPr>
        <w:t>gristle.</w:t>
      </w:r>
    </w:p>
    <w:p w14:paraId="29563541" w14:textId="1A023575" w:rsidR="00A14CB4" w:rsidRPr="008A112C" w:rsidRDefault="00A14CB4" w:rsidP="00374F28">
      <w:pPr>
        <w:pStyle w:val="ListParagraph"/>
        <w:numPr>
          <w:ilvl w:val="2"/>
          <w:numId w:val="14"/>
        </w:numPr>
        <w:spacing w:after="120"/>
        <w:ind w:left="1260" w:right="29"/>
        <w:rPr>
          <w:rStyle w:val="Hyperlink"/>
          <w:rFonts w:asciiTheme="minorHAnsi" w:hAnsiTheme="minorHAnsi" w:cstheme="minorHAnsi"/>
          <w:iCs/>
          <w:color w:val="000000" w:themeColor="text1"/>
          <w:u w:val="none"/>
        </w:rPr>
      </w:pPr>
      <w:r w:rsidRPr="008A112C">
        <w:rPr>
          <w:rFonts w:asciiTheme="minorHAnsi" w:hAnsiTheme="minorHAnsi" w:cstheme="minorHAnsi"/>
          <w:b/>
          <w:iCs/>
          <w:color w:val="000000" w:themeColor="text1"/>
        </w:rPr>
        <w:t xml:space="preserve">When Entertaining and Serving Hot Food Buffet-Style. </w:t>
      </w:r>
      <w:r w:rsidRPr="008A112C">
        <w:rPr>
          <w:rFonts w:asciiTheme="minorHAnsi" w:hAnsiTheme="minorHAnsi" w:cstheme="minorHAnsi"/>
          <w:iCs/>
          <w:color w:val="000000" w:themeColor="text1"/>
        </w:rPr>
        <w:t>Use a chafing dish, warming tray or slow- cooker to keep food hot.</w:t>
      </w:r>
    </w:p>
    <w:p w14:paraId="5FB3BB43" w14:textId="00DD8A75" w:rsidR="00E35B41" w:rsidRPr="008A112C" w:rsidRDefault="00E35B41" w:rsidP="00374F28">
      <w:pPr>
        <w:pStyle w:val="ListParagraph"/>
        <w:numPr>
          <w:ilvl w:val="2"/>
          <w:numId w:val="14"/>
        </w:numPr>
        <w:spacing w:after="120"/>
        <w:ind w:left="126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 xml:space="preserve">Follow the </w:t>
      </w:r>
      <w:hyperlink r:id="rId12" w:history="1">
        <w:r w:rsidRPr="008A112C">
          <w:rPr>
            <w:rStyle w:val="Hyperlink"/>
            <w:rFonts w:asciiTheme="minorHAnsi" w:hAnsiTheme="minorHAnsi" w:cstheme="minorHAnsi"/>
            <w:color w:val="2F5496" w:themeColor="accent1" w:themeShade="BF"/>
          </w:rPr>
          <w:t>FDA’s guidelines for the minimum cooking temperatures</w:t>
        </w:r>
      </w:hyperlink>
      <w:r w:rsidRPr="008A112C">
        <w:rPr>
          <w:rStyle w:val="Hyperlink"/>
          <w:rFonts w:asciiTheme="minorHAnsi" w:hAnsiTheme="minorHAnsi" w:cstheme="minorHAnsi"/>
          <w:color w:val="000000" w:themeColor="text1"/>
          <w:u w:val="none"/>
        </w:rPr>
        <w:t xml:space="preserve"> for rest time for meat, poultry and other cooked foods. </w:t>
      </w:r>
    </w:p>
    <w:p w14:paraId="773C4F1B" w14:textId="29623675" w:rsidR="00E35B41" w:rsidRPr="008A112C" w:rsidRDefault="00E35B41" w:rsidP="008A112C">
      <w:pPr>
        <w:pStyle w:val="ListParagraph"/>
        <w:numPr>
          <w:ilvl w:val="1"/>
          <w:numId w:val="14"/>
        </w:numPr>
        <w:spacing w:after="120"/>
        <w:ind w:left="720" w:right="29"/>
        <w:rPr>
          <w:rStyle w:val="Hyperlink"/>
          <w:rFonts w:asciiTheme="minorHAnsi" w:hAnsiTheme="minorHAnsi" w:cstheme="minorHAnsi"/>
          <w:color w:val="000000" w:themeColor="text1"/>
          <w:u w:val="none"/>
        </w:rPr>
      </w:pPr>
      <w:r w:rsidRPr="008A112C">
        <w:rPr>
          <w:rStyle w:val="Hyperlink"/>
          <w:rFonts w:asciiTheme="minorHAnsi" w:hAnsiTheme="minorHAnsi" w:cstheme="minorHAnsi"/>
          <w:color w:val="000000" w:themeColor="text1"/>
          <w:u w:val="none"/>
        </w:rPr>
        <w:t>Follow good food separation practices:</w:t>
      </w:r>
    </w:p>
    <w:p w14:paraId="3B64F73C" w14:textId="6C167726" w:rsidR="00E35B41" w:rsidRPr="008A112C" w:rsidRDefault="00E35B41" w:rsidP="00374F28">
      <w:pPr>
        <w:pStyle w:val="ListParagraph"/>
        <w:numPr>
          <w:ilvl w:val="2"/>
          <w:numId w:val="14"/>
        </w:numPr>
        <w:spacing w:after="120"/>
        <w:ind w:left="1260" w:right="29"/>
        <w:rPr>
          <w:rFonts w:asciiTheme="minorHAnsi" w:hAnsiTheme="minorHAnsi" w:cstheme="minorHAnsi"/>
          <w:iCs/>
          <w:color w:val="000000" w:themeColor="text1"/>
        </w:rPr>
      </w:pPr>
      <w:r w:rsidRPr="008A112C">
        <w:rPr>
          <w:rFonts w:asciiTheme="minorHAnsi" w:hAnsiTheme="minorHAnsi" w:cstheme="minorHAnsi"/>
          <w:b/>
          <w:iCs/>
          <w:color w:val="000000" w:themeColor="text1"/>
          <w:w w:val="105"/>
        </w:rPr>
        <w:t xml:space="preserve">At the Grocery Store. </w:t>
      </w:r>
      <w:r w:rsidRPr="008A112C">
        <w:rPr>
          <w:rFonts w:asciiTheme="minorHAnsi" w:hAnsiTheme="minorHAnsi" w:cstheme="minorHAnsi"/>
          <w:iCs/>
          <w:color w:val="000000" w:themeColor="text1"/>
          <w:w w:val="105"/>
        </w:rPr>
        <w:t>Separate raw meat, poultry, seafood and eggs from other foods in your shopping cart. Bag separately to prevent juices from getting on other foods.</w:t>
      </w:r>
    </w:p>
    <w:p w14:paraId="257CCA71" w14:textId="4CF0C976" w:rsidR="00E35B41" w:rsidRPr="008A112C" w:rsidRDefault="00E35B41" w:rsidP="00374F28">
      <w:pPr>
        <w:pStyle w:val="ListParagraph"/>
        <w:numPr>
          <w:ilvl w:val="2"/>
          <w:numId w:val="14"/>
        </w:numPr>
        <w:spacing w:after="120"/>
        <w:ind w:left="1260" w:right="29"/>
        <w:rPr>
          <w:rFonts w:asciiTheme="minorHAnsi" w:hAnsiTheme="minorHAnsi" w:cstheme="minorHAnsi"/>
          <w:iCs/>
          <w:color w:val="000000" w:themeColor="text1"/>
        </w:rPr>
      </w:pPr>
      <w:r w:rsidRPr="008A112C">
        <w:rPr>
          <w:rFonts w:asciiTheme="minorHAnsi" w:hAnsiTheme="minorHAnsi" w:cstheme="minorHAnsi"/>
          <w:b/>
          <w:iCs/>
          <w:color w:val="000000" w:themeColor="text1"/>
          <w:w w:val="105"/>
        </w:rPr>
        <w:t>Reusable</w:t>
      </w:r>
      <w:r w:rsidRPr="008A112C">
        <w:rPr>
          <w:rFonts w:asciiTheme="minorHAnsi" w:hAnsiTheme="minorHAnsi" w:cstheme="minorHAnsi"/>
          <w:b/>
          <w:iCs/>
          <w:color w:val="000000" w:themeColor="text1"/>
          <w:spacing w:val="-11"/>
          <w:w w:val="105"/>
        </w:rPr>
        <w:t xml:space="preserve"> </w:t>
      </w:r>
      <w:r w:rsidRPr="008A112C">
        <w:rPr>
          <w:rFonts w:asciiTheme="minorHAnsi" w:hAnsiTheme="minorHAnsi" w:cstheme="minorHAnsi"/>
          <w:b/>
          <w:iCs/>
          <w:color w:val="000000" w:themeColor="text1"/>
          <w:w w:val="105"/>
        </w:rPr>
        <w:t>Bags.</w:t>
      </w:r>
      <w:r w:rsidRPr="008A112C">
        <w:rPr>
          <w:rFonts w:asciiTheme="minorHAnsi" w:hAnsiTheme="minorHAnsi" w:cstheme="minorHAnsi"/>
          <w:b/>
          <w:iCs/>
          <w:color w:val="000000" w:themeColor="text1"/>
          <w:spacing w:val="-11"/>
          <w:w w:val="105"/>
        </w:rPr>
        <w:t xml:space="preserve"> </w:t>
      </w:r>
      <w:r w:rsidRPr="008A112C">
        <w:rPr>
          <w:rFonts w:asciiTheme="minorHAnsi" w:hAnsiTheme="minorHAnsi" w:cstheme="minorHAnsi"/>
          <w:iCs/>
          <w:color w:val="000000" w:themeColor="text1"/>
          <w:spacing w:val="-3"/>
          <w:w w:val="105"/>
        </w:rPr>
        <w:t>Wash</w:t>
      </w:r>
      <w:r w:rsidRPr="008A112C">
        <w:rPr>
          <w:rFonts w:asciiTheme="minorHAnsi" w:hAnsiTheme="minorHAnsi" w:cstheme="minorHAnsi"/>
          <w:iCs/>
          <w:color w:val="000000" w:themeColor="text1"/>
          <w:spacing w:val="-20"/>
          <w:w w:val="105"/>
        </w:rPr>
        <w:t xml:space="preserve"> </w:t>
      </w:r>
      <w:r w:rsidRPr="008A112C">
        <w:rPr>
          <w:rFonts w:asciiTheme="minorHAnsi" w:hAnsiTheme="minorHAnsi" w:cstheme="minorHAnsi"/>
          <w:iCs/>
          <w:color w:val="000000" w:themeColor="text1"/>
          <w:w w:val="105"/>
        </w:rPr>
        <w:t>reusable</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shopping</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bags</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frequently</w:t>
      </w:r>
      <w:r w:rsidRPr="008A112C">
        <w:rPr>
          <w:rFonts w:asciiTheme="minorHAnsi" w:hAnsiTheme="minorHAnsi" w:cstheme="minorHAnsi"/>
          <w:iCs/>
          <w:color w:val="000000" w:themeColor="text1"/>
          <w:spacing w:val="-20"/>
          <w:w w:val="105"/>
        </w:rPr>
        <w:t xml:space="preserve"> </w:t>
      </w:r>
      <w:r w:rsidRPr="008A112C">
        <w:rPr>
          <w:rFonts w:asciiTheme="minorHAnsi" w:hAnsiTheme="minorHAnsi" w:cstheme="minorHAnsi"/>
          <w:iCs/>
          <w:color w:val="000000" w:themeColor="text1"/>
          <w:w w:val="105"/>
        </w:rPr>
        <w:t>in</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the</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washing</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machine</w:t>
      </w:r>
      <w:r w:rsidRPr="008A112C">
        <w:rPr>
          <w:rFonts w:asciiTheme="minorHAnsi" w:hAnsiTheme="minorHAnsi" w:cstheme="minorHAnsi"/>
          <w:iCs/>
          <w:color w:val="000000" w:themeColor="text1"/>
          <w:spacing w:val="-20"/>
          <w:w w:val="105"/>
        </w:rPr>
        <w:t xml:space="preserve"> </w:t>
      </w:r>
      <w:r w:rsidRPr="008A112C">
        <w:rPr>
          <w:rFonts w:asciiTheme="minorHAnsi" w:hAnsiTheme="minorHAnsi" w:cstheme="minorHAnsi"/>
          <w:iCs/>
          <w:color w:val="000000" w:themeColor="text1"/>
          <w:w w:val="105"/>
        </w:rPr>
        <w:t>or</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spray</w:t>
      </w:r>
      <w:r w:rsidRPr="008A112C">
        <w:rPr>
          <w:rFonts w:asciiTheme="minorHAnsi" w:hAnsiTheme="minorHAnsi" w:cstheme="minorHAnsi"/>
          <w:iCs/>
          <w:color w:val="000000" w:themeColor="text1"/>
          <w:spacing w:val="-21"/>
          <w:w w:val="105"/>
        </w:rPr>
        <w:t xml:space="preserve"> </w:t>
      </w:r>
      <w:r w:rsidRPr="008A112C">
        <w:rPr>
          <w:rFonts w:asciiTheme="minorHAnsi" w:hAnsiTheme="minorHAnsi" w:cstheme="minorHAnsi"/>
          <w:iCs/>
          <w:color w:val="000000" w:themeColor="text1"/>
          <w:w w:val="105"/>
        </w:rPr>
        <w:t>plastic/vinyl</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bags</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inside</w:t>
      </w:r>
      <w:r w:rsidRPr="008A112C">
        <w:rPr>
          <w:rFonts w:asciiTheme="minorHAnsi" w:hAnsiTheme="minorHAnsi" w:cstheme="minorHAnsi"/>
          <w:iCs/>
          <w:color w:val="000000" w:themeColor="text1"/>
          <w:spacing w:val="-10"/>
          <w:w w:val="105"/>
        </w:rPr>
        <w:t xml:space="preserve"> </w:t>
      </w:r>
      <w:r w:rsidRPr="008A112C">
        <w:rPr>
          <w:rFonts w:asciiTheme="minorHAnsi" w:hAnsiTheme="minorHAnsi" w:cstheme="minorHAnsi"/>
          <w:iCs/>
          <w:color w:val="000000" w:themeColor="text1"/>
          <w:w w:val="105"/>
        </w:rPr>
        <w:t>and</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out</w:t>
      </w:r>
      <w:r w:rsidRPr="008A112C">
        <w:rPr>
          <w:rFonts w:asciiTheme="minorHAnsi" w:hAnsiTheme="minorHAnsi" w:cstheme="minorHAnsi"/>
          <w:iCs/>
          <w:color w:val="000000" w:themeColor="text1"/>
          <w:spacing w:val="-10"/>
          <w:w w:val="105"/>
        </w:rPr>
        <w:t xml:space="preserve"> </w:t>
      </w:r>
      <w:r w:rsidRPr="008A112C">
        <w:rPr>
          <w:rFonts w:asciiTheme="minorHAnsi" w:hAnsiTheme="minorHAnsi" w:cstheme="minorHAnsi"/>
          <w:iCs/>
          <w:color w:val="000000" w:themeColor="text1"/>
          <w:w w:val="105"/>
        </w:rPr>
        <w:t>with</w:t>
      </w:r>
      <w:r w:rsidRPr="008A112C">
        <w:rPr>
          <w:rFonts w:asciiTheme="minorHAnsi" w:hAnsiTheme="minorHAnsi" w:cstheme="minorHAnsi"/>
          <w:iCs/>
          <w:color w:val="000000" w:themeColor="text1"/>
          <w:spacing w:val="-11"/>
          <w:w w:val="105"/>
        </w:rPr>
        <w:t xml:space="preserve"> </w:t>
      </w:r>
      <w:r w:rsidRPr="008A112C">
        <w:rPr>
          <w:rFonts w:asciiTheme="minorHAnsi" w:hAnsiTheme="minorHAnsi" w:cstheme="minorHAnsi"/>
          <w:iCs/>
          <w:color w:val="000000" w:themeColor="text1"/>
          <w:w w:val="105"/>
        </w:rPr>
        <w:t>disinfectant.</w:t>
      </w:r>
    </w:p>
    <w:p w14:paraId="22A5AE5A" w14:textId="1E72964F" w:rsidR="00E35B41" w:rsidRPr="008A112C" w:rsidRDefault="00E35B41"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At Home</w:t>
      </w:r>
      <w:r w:rsidRPr="008A112C">
        <w:rPr>
          <w:rFonts w:asciiTheme="minorHAnsi" w:hAnsiTheme="minorHAnsi" w:cstheme="minorHAnsi"/>
          <w:b/>
          <w:i/>
          <w:color w:val="000000" w:themeColor="text1"/>
          <w:w w:val="105"/>
        </w:rPr>
        <w:t xml:space="preserve">. </w:t>
      </w:r>
      <w:r w:rsidRPr="008A112C">
        <w:rPr>
          <w:rFonts w:asciiTheme="minorHAnsi" w:hAnsiTheme="minorHAnsi" w:cstheme="minorHAnsi"/>
          <w:color w:val="000000" w:themeColor="text1"/>
          <w:w w:val="105"/>
        </w:rPr>
        <w:t>Place raw meat, poultry, seafood and eggs in containers or sealed plastic bags on the bottom</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shelf</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or</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in</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designated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bins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in</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the</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refrigerator.</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Freeze</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these</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foods</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if</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you</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do</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not</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intend</w:t>
      </w:r>
      <w:r w:rsidRPr="008A112C">
        <w:rPr>
          <w:rFonts w:asciiTheme="minorHAnsi" w:hAnsiTheme="minorHAnsi" w:cstheme="minorHAnsi"/>
          <w:color w:val="000000" w:themeColor="text1"/>
          <w:spacing w:val="-13"/>
          <w:w w:val="105"/>
        </w:rPr>
        <w:t xml:space="preserve"> </w:t>
      </w:r>
      <w:r w:rsidRPr="008A112C">
        <w:rPr>
          <w:rFonts w:asciiTheme="minorHAnsi" w:hAnsiTheme="minorHAnsi" w:cstheme="minorHAnsi"/>
          <w:color w:val="000000" w:themeColor="text1"/>
          <w:w w:val="105"/>
        </w:rPr>
        <w:t>to</w:t>
      </w:r>
      <w:r w:rsidRPr="008A112C">
        <w:rPr>
          <w:rFonts w:asciiTheme="minorHAnsi" w:hAnsiTheme="minorHAnsi" w:cstheme="minorHAnsi"/>
          <w:color w:val="000000" w:themeColor="text1"/>
          <w:spacing w:val="-14"/>
          <w:w w:val="105"/>
        </w:rPr>
        <w:t xml:space="preserve"> </w:t>
      </w:r>
      <w:r w:rsidRPr="008A112C">
        <w:rPr>
          <w:rFonts w:asciiTheme="minorHAnsi" w:hAnsiTheme="minorHAnsi" w:cstheme="minorHAnsi"/>
          <w:color w:val="000000" w:themeColor="text1"/>
          <w:w w:val="105"/>
        </w:rPr>
        <w:t>use them within a few</w:t>
      </w:r>
      <w:r w:rsidRPr="008A112C">
        <w:rPr>
          <w:rFonts w:asciiTheme="minorHAnsi" w:hAnsiTheme="minorHAnsi" w:cstheme="minorHAnsi"/>
          <w:color w:val="000000" w:themeColor="text1"/>
          <w:spacing w:val="-42"/>
          <w:w w:val="105"/>
        </w:rPr>
        <w:t xml:space="preserve"> </w:t>
      </w:r>
      <w:r w:rsidRPr="008A112C">
        <w:rPr>
          <w:rFonts w:asciiTheme="minorHAnsi" w:hAnsiTheme="minorHAnsi" w:cstheme="minorHAnsi"/>
          <w:color w:val="000000" w:themeColor="text1"/>
          <w:w w:val="105"/>
        </w:rPr>
        <w:t>days.</w:t>
      </w:r>
    </w:p>
    <w:p w14:paraId="67E6A434" w14:textId="435BBB44" w:rsidR="00E35B41" w:rsidRPr="008A112C" w:rsidRDefault="00E35B41" w:rsidP="00374F28">
      <w:pPr>
        <w:pStyle w:val="ListParagraph"/>
        <w:numPr>
          <w:ilvl w:val="2"/>
          <w:numId w:val="14"/>
        </w:numPr>
        <w:spacing w:after="120"/>
        <w:ind w:left="1260" w:right="29"/>
        <w:rPr>
          <w:rFonts w:asciiTheme="minorHAnsi" w:hAnsiTheme="minorHAnsi" w:cstheme="minorHAnsi"/>
          <w:color w:val="000000" w:themeColor="text1"/>
        </w:rPr>
      </w:pPr>
      <w:r w:rsidRPr="008A112C">
        <w:rPr>
          <w:rFonts w:asciiTheme="minorHAnsi" w:hAnsiTheme="minorHAnsi" w:cstheme="minorHAnsi"/>
          <w:b/>
          <w:iCs/>
          <w:color w:val="000000" w:themeColor="text1"/>
          <w:w w:val="105"/>
        </w:rPr>
        <w:t>Be</w:t>
      </w:r>
      <w:r w:rsidRPr="008A112C">
        <w:rPr>
          <w:rFonts w:asciiTheme="minorHAnsi" w:hAnsiTheme="minorHAnsi" w:cstheme="minorHAnsi"/>
          <w:b/>
          <w:iCs/>
          <w:color w:val="000000" w:themeColor="text1"/>
          <w:spacing w:val="-12"/>
          <w:w w:val="105"/>
        </w:rPr>
        <w:t xml:space="preserve"> </w:t>
      </w:r>
      <w:r w:rsidRPr="008A112C">
        <w:rPr>
          <w:rFonts w:asciiTheme="minorHAnsi" w:hAnsiTheme="minorHAnsi" w:cstheme="minorHAnsi"/>
          <w:b/>
          <w:iCs/>
          <w:color w:val="000000" w:themeColor="text1"/>
          <w:w w:val="105"/>
        </w:rPr>
        <w:t>Careful.</w:t>
      </w:r>
      <w:r w:rsidRPr="008A112C">
        <w:rPr>
          <w:rFonts w:asciiTheme="minorHAnsi" w:hAnsiTheme="minorHAnsi" w:cstheme="minorHAnsi"/>
          <w:b/>
          <w:i/>
          <w:color w:val="000000" w:themeColor="text1"/>
          <w:spacing w:val="-11"/>
          <w:w w:val="105"/>
        </w:rPr>
        <w:t xml:space="preserve"> </w:t>
      </w:r>
      <w:r w:rsidRPr="008A112C">
        <w:rPr>
          <w:rFonts w:asciiTheme="minorHAnsi" w:hAnsiTheme="minorHAnsi" w:cstheme="minorHAnsi"/>
          <w:color w:val="000000" w:themeColor="text1"/>
          <w:spacing w:val="-3"/>
          <w:w w:val="105"/>
        </w:rPr>
        <w:t>Wash</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your</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hands</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with</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soap</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and</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warm</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water</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after</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handling</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meat.</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Keep</w:t>
      </w:r>
      <w:r w:rsidRPr="008A112C">
        <w:rPr>
          <w:rFonts w:asciiTheme="minorHAnsi" w:hAnsiTheme="minorHAnsi" w:cstheme="minorHAnsi"/>
          <w:color w:val="000000" w:themeColor="text1"/>
          <w:spacing w:val="-21"/>
          <w:w w:val="105"/>
        </w:rPr>
        <w:t xml:space="preserve"> </w:t>
      </w:r>
      <w:r w:rsidRPr="008A112C">
        <w:rPr>
          <w:rFonts w:asciiTheme="minorHAnsi" w:hAnsiTheme="minorHAnsi" w:cstheme="minorHAnsi"/>
          <w:color w:val="000000" w:themeColor="text1"/>
          <w:w w:val="105"/>
        </w:rPr>
        <w:t>raw</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meat</w:t>
      </w:r>
      <w:r w:rsidRPr="008A112C">
        <w:rPr>
          <w:rFonts w:asciiTheme="minorHAnsi" w:hAnsiTheme="minorHAnsi" w:cstheme="minorHAnsi"/>
          <w:color w:val="000000" w:themeColor="text1"/>
          <w:spacing w:val="-22"/>
          <w:w w:val="105"/>
        </w:rPr>
        <w:t xml:space="preserve"> </w:t>
      </w:r>
      <w:r w:rsidRPr="008A112C">
        <w:rPr>
          <w:rFonts w:asciiTheme="minorHAnsi" w:hAnsiTheme="minorHAnsi" w:cstheme="minorHAnsi"/>
          <w:color w:val="000000" w:themeColor="text1"/>
          <w:w w:val="105"/>
        </w:rPr>
        <w:t>away from</w:t>
      </w:r>
      <w:r w:rsidRPr="008A112C">
        <w:rPr>
          <w:rFonts w:asciiTheme="minorHAnsi" w:hAnsiTheme="minorHAnsi" w:cstheme="minorHAnsi"/>
          <w:color w:val="000000" w:themeColor="text1"/>
          <w:spacing w:val="-11"/>
          <w:w w:val="105"/>
        </w:rPr>
        <w:t xml:space="preserve"> </w:t>
      </w:r>
      <w:r w:rsidRPr="008A112C">
        <w:rPr>
          <w:rFonts w:asciiTheme="minorHAnsi" w:hAnsiTheme="minorHAnsi" w:cstheme="minorHAnsi"/>
          <w:color w:val="000000" w:themeColor="text1"/>
          <w:w w:val="105"/>
        </w:rPr>
        <w:t>produce.</w:t>
      </w:r>
    </w:p>
    <w:p w14:paraId="12692CC1" w14:textId="7BCCDDF1" w:rsidR="00E35B41" w:rsidRPr="008A112C" w:rsidRDefault="00E35B41" w:rsidP="008A112C">
      <w:pPr>
        <w:pStyle w:val="ListParagraph"/>
        <w:numPr>
          <w:ilvl w:val="1"/>
          <w:numId w:val="14"/>
        </w:numPr>
        <w:spacing w:after="120"/>
        <w:ind w:left="720" w:right="29"/>
        <w:rPr>
          <w:rFonts w:asciiTheme="minorHAnsi" w:hAnsiTheme="minorHAnsi" w:cstheme="minorHAnsi"/>
          <w:color w:val="000000" w:themeColor="text1"/>
        </w:rPr>
      </w:pPr>
      <w:r w:rsidRPr="008A112C">
        <w:rPr>
          <w:rFonts w:asciiTheme="minorHAnsi" w:hAnsiTheme="minorHAnsi" w:cstheme="minorHAnsi"/>
          <w:color w:val="000000" w:themeColor="text1"/>
        </w:rPr>
        <w:t>Follow good food chilling practices:</w:t>
      </w:r>
    </w:p>
    <w:p w14:paraId="6059631A" w14:textId="24599461" w:rsidR="00E35B41" w:rsidRPr="008A112C" w:rsidRDefault="00E35B41" w:rsidP="00374F28">
      <w:pPr>
        <w:pStyle w:val="ListParagraph"/>
        <w:numPr>
          <w:ilvl w:val="2"/>
          <w:numId w:val="14"/>
        </w:numPr>
        <w:spacing w:after="120"/>
        <w:ind w:left="1260" w:right="29"/>
        <w:rPr>
          <w:rFonts w:asciiTheme="minorHAnsi" w:hAnsiTheme="minorHAnsi" w:cstheme="minorHAnsi"/>
          <w:iCs/>
        </w:rPr>
      </w:pPr>
      <w:r w:rsidRPr="008A112C">
        <w:rPr>
          <w:rFonts w:asciiTheme="minorHAnsi" w:hAnsiTheme="minorHAnsi" w:cstheme="minorHAnsi"/>
          <w:b/>
          <w:iCs/>
          <w:color w:val="231F20"/>
          <w:w w:val="105"/>
        </w:rPr>
        <w:t>Chill Food</w:t>
      </w:r>
      <w:r w:rsidRPr="008A112C">
        <w:rPr>
          <w:rFonts w:asciiTheme="minorHAnsi" w:hAnsiTheme="minorHAnsi" w:cstheme="minorHAnsi"/>
          <w:b/>
          <w:iCs/>
          <w:color w:val="231F20"/>
          <w:spacing w:val="-14"/>
          <w:w w:val="105"/>
        </w:rPr>
        <w:t xml:space="preserve"> </w:t>
      </w:r>
      <w:r w:rsidRPr="008A112C">
        <w:rPr>
          <w:rFonts w:asciiTheme="minorHAnsi" w:hAnsiTheme="minorHAnsi" w:cstheme="minorHAnsi"/>
          <w:b/>
          <w:iCs/>
          <w:color w:val="231F20"/>
          <w:w w:val="105"/>
        </w:rPr>
        <w:t>Properly</w:t>
      </w:r>
      <w:r w:rsidRPr="008A112C">
        <w:rPr>
          <w:rFonts w:asciiTheme="minorHAnsi" w:hAnsiTheme="minorHAnsi" w:cstheme="minorHAnsi"/>
          <w:b/>
          <w:iCs/>
          <w:color w:val="231F20"/>
          <w:spacing w:val="-13"/>
          <w:w w:val="105"/>
        </w:rPr>
        <w:t xml:space="preserve"> </w:t>
      </w:r>
      <w:r w:rsidRPr="008A112C">
        <w:rPr>
          <w:rFonts w:asciiTheme="minorHAnsi" w:hAnsiTheme="minorHAnsi" w:cstheme="minorHAnsi"/>
          <w:b/>
          <w:iCs/>
          <w:color w:val="231F20"/>
          <w:w w:val="105"/>
        </w:rPr>
        <w:t>&amp;</w:t>
      </w:r>
      <w:r w:rsidRPr="008A112C">
        <w:rPr>
          <w:rFonts w:asciiTheme="minorHAnsi" w:hAnsiTheme="minorHAnsi" w:cstheme="minorHAnsi"/>
          <w:b/>
          <w:iCs/>
          <w:color w:val="231F20"/>
          <w:spacing w:val="-14"/>
          <w:w w:val="105"/>
        </w:rPr>
        <w:t xml:space="preserve"> </w:t>
      </w:r>
      <w:r w:rsidRPr="008A112C">
        <w:rPr>
          <w:rFonts w:asciiTheme="minorHAnsi" w:hAnsiTheme="minorHAnsi" w:cstheme="minorHAnsi"/>
          <w:b/>
          <w:iCs/>
          <w:color w:val="231F20"/>
          <w:spacing w:val="-3"/>
          <w:w w:val="105"/>
        </w:rPr>
        <w:t>Safely.</w:t>
      </w:r>
      <w:r w:rsidRPr="008A112C">
        <w:rPr>
          <w:rFonts w:asciiTheme="minorHAnsi" w:hAnsiTheme="minorHAnsi" w:cstheme="minorHAnsi"/>
          <w:b/>
          <w:iCs/>
          <w:color w:val="231F20"/>
          <w:spacing w:val="-13"/>
          <w:w w:val="105"/>
        </w:rPr>
        <w:t xml:space="preserve"> </w:t>
      </w:r>
      <w:r w:rsidRPr="008A112C">
        <w:rPr>
          <w:rFonts w:asciiTheme="minorHAnsi" w:hAnsiTheme="minorHAnsi" w:cstheme="minorHAnsi"/>
          <w:iCs/>
          <w:color w:val="231F20"/>
          <w:w w:val="105"/>
        </w:rPr>
        <w:t>Keep</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your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refrigerator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at</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40°F</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or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below.</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Never</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let</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raw</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meat,</w:t>
      </w:r>
      <w:r w:rsidRPr="008A112C">
        <w:rPr>
          <w:rFonts w:asciiTheme="minorHAnsi" w:hAnsiTheme="minorHAnsi" w:cstheme="minorHAnsi"/>
          <w:iCs/>
          <w:color w:val="231F20"/>
          <w:spacing w:val="-24"/>
          <w:w w:val="105"/>
        </w:rPr>
        <w:t xml:space="preserve"> </w:t>
      </w:r>
      <w:r w:rsidRPr="008A112C">
        <w:rPr>
          <w:rFonts w:asciiTheme="minorHAnsi" w:hAnsiTheme="minorHAnsi" w:cstheme="minorHAnsi"/>
          <w:iCs/>
          <w:color w:val="231F20"/>
          <w:w w:val="105"/>
        </w:rPr>
        <w:t xml:space="preserve">poultry, eggs, cooked food or cut fresh fruits or vegetables sit out at room temperature for more than </w:t>
      </w:r>
      <w:r w:rsidRPr="008A112C">
        <w:rPr>
          <w:rFonts w:asciiTheme="minorHAnsi" w:hAnsiTheme="minorHAnsi" w:cstheme="minorHAnsi"/>
          <w:iCs/>
          <w:color w:val="231F20"/>
          <w:spacing w:val="-14"/>
          <w:w w:val="105"/>
        </w:rPr>
        <w:t xml:space="preserve">2 </w:t>
      </w:r>
      <w:r w:rsidRPr="008A112C">
        <w:rPr>
          <w:rFonts w:asciiTheme="minorHAnsi" w:hAnsiTheme="minorHAnsi" w:cstheme="minorHAnsi"/>
          <w:iCs/>
          <w:color w:val="231F20"/>
          <w:w w:val="105"/>
        </w:rPr>
        <w:t>hours</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before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putting</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them</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into</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the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refrigerator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or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freezer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(1</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hour</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if</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the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temperature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is</w:t>
      </w:r>
      <w:r w:rsidRPr="008A112C">
        <w:rPr>
          <w:rFonts w:asciiTheme="minorHAnsi" w:hAnsiTheme="minorHAnsi" w:cstheme="minorHAnsi"/>
          <w:iCs/>
          <w:color w:val="231F20"/>
          <w:spacing w:val="-10"/>
          <w:w w:val="105"/>
        </w:rPr>
        <w:t xml:space="preserve"> </w:t>
      </w:r>
      <w:r w:rsidRPr="008A112C">
        <w:rPr>
          <w:rFonts w:asciiTheme="minorHAnsi" w:hAnsiTheme="minorHAnsi" w:cstheme="minorHAnsi"/>
          <w:iCs/>
          <w:color w:val="231F20"/>
          <w:w w:val="105"/>
        </w:rPr>
        <w:t>above</w:t>
      </w:r>
      <w:r w:rsidRPr="008A112C">
        <w:rPr>
          <w:rFonts w:asciiTheme="minorHAnsi" w:hAnsiTheme="minorHAnsi" w:cstheme="minorHAnsi"/>
          <w:iCs/>
          <w:color w:val="231F20"/>
          <w:spacing w:val="-9"/>
          <w:w w:val="105"/>
        </w:rPr>
        <w:t xml:space="preserve"> </w:t>
      </w:r>
      <w:r w:rsidRPr="008A112C">
        <w:rPr>
          <w:rFonts w:asciiTheme="minorHAnsi" w:hAnsiTheme="minorHAnsi" w:cstheme="minorHAnsi"/>
          <w:iCs/>
          <w:color w:val="231F20"/>
          <w:w w:val="105"/>
        </w:rPr>
        <w:t>90°F). Place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leftovers</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in</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a</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plastic</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container</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labeled</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with</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your</w:t>
      </w:r>
      <w:r w:rsidRPr="008A112C">
        <w:rPr>
          <w:rFonts w:asciiTheme="minorHAnsi" w:hAnsiTheme="minorHAnsi" w:cstheme="minorHAnsi"/>
          <w:iCs/>
          <w:color w:val="231F20"/>
          <w:spacing w:val="-7"/>
          <w:w w:val="105"/>
        </w:rPr>
        <w:t xml:space="preserve"> </w:t>
      </w:r>
      <w:r w:rsidRPr="008A112C">
        <w:rPr>
          <w:rFonts w:asciiTheme="minorHAnsi" w:hAnsiTheme="minorHAnsi" w:cstheme="minorHAnsi"/>
          <w:iCs/>
          <w:color w:val="231F20"/>
          <w:w w:val="105"/>
        </w:rPr>
        <w:t>name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and</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date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stored</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before</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putting</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in</w:t>
      </w:r>
      <w:r w:rsidRPr="008A112C">
        <w:rPr>
          <w:rFonts w:asciiTheme="minorHAnsi" w:hAnsiTheme="minorHAnsi" w:cstheme="minorHAnsi"/>
          <w:iCs/>
          <w:color w:val="231F20"/>
          <w:spacing w:val="-8"/>
          <w:w w:val="105"/>
        </w:rPr>
        <w:t xml:space="preserve"> </w:t>
      </w:r>
      <w:r w:rsidRPr="008A112C">
        <w:rPr>
          <w:rFonts w:asciiTheme="minorHAnsi" w:hAnsiTheme="minorHAnsi" w:cstheme="minorHAnsi"/>
          <w:iCs/>
          <w:color w:val="231F20"/>
          <w:w w:val="105"/>
        </w:rPr>
        <w:t>the refrigerator.</w:t>
      </w:r>
    </w:p>
    <w:p w14:paraId="6F5F4E15" w14:textId="7FCD962D" w:rsidR="00E35B41" w:rsidRPr="008A112C" w:rsidRDefault="00E35B41" w:rsidP="00374F28">
      <w:pPr>
        <w:pStyle w:val="ListParagraph"/>
        <w:numPr>
          <w:ilvl w:val="2"/>
          <w:numId w:val="14"/>
        </w:numPr>
        <w:spacing w:after="120"/>
        <w:ind w:left="1260" w:right="29"/>
        <w:rPr>
          <w:rFonts w:asciiTheme="minorHAnsi" w:hAnsiTheme="minorHAnsi" w:cstheme="minorHAnsi"/>
          <w:iCs/>
        </w:rPr>
      </w:pPr>
      <w:r w:rsidRPr="008A112C">
        <w:rPr>
          <w:rFonts w:asciiTheme="minorHAnsi" w:hAnsiTheme="minorHAnsi" w:cstheme="minorHAnsi"/>
          <w:b/>
          <w:iCs/>
          <w:color w:val="231F20"/>
          <w:w w:val="105"/>
        </w:rPr>
        <w:t xml:space="preserve">Keep </w:t>
      </w:r>
      <w:r w:rsidR="00175F88" w:rsidRPr="008A112C">
        <w:rPr>
          <w:rFonts w:asciiTheme="minorHAnsi" w:hAnsiTheme="minorHAnsi" w:cstheme="minorHAnsi"/>
          <w:b/>
          <w:iCs/>
          <w:color w:val="231F20"/>
          <w:w w:val="105"/>
        </w:rPr>
        <w:t>F</w:t>
      </w:r>
      <w:r w:rsidRPr="008A112C">
        <w:rPr>
          <w:rFonts w:asciiTheme="minorHAnsi" w:hAnsiTheme="minorHAnsi" w:cstheme="minorHAnsi"/>
          <w:b/>
          <w:iCs/>
          <w:color w:val="231F20"/>
          <w:w w:val="105"/>
        </w:rPr>
        <w:t xml:space="preserve">ood at a </w:t>
      </w:r>
      <w:r w:rsidR="00175F88" w:rsidRPr="008A112C">
        <w:rPr>
          <w:rFonts w:asciiTheme="minorHAnsi" w:hAnsiTheme="minorHAnsi" w:cstheme="minorHAnsi"/>
          <w:b/>
          <w:iCs/>
          <w:color w:val="231F20"/>
          <w:w w:val="105"/>
        </w:rPr>
        <w:t>S</w:t>
      </w:r>
      <w:r w:rsidRPr="008A112C">
        <w:rPr>
          <w:rFonts w:asciiTheme="minorHAnsi" w:hAnsiTheme="minorHAnsi" w:cstheme="minorHAnsi"/>
          <w:b/>
          <w:iCs/>
          <w:color w:val="231F20"/>
          <w:w w:val="105"/>
        </w:rPr>
        <w:t xml:space="preserve">afe </w:t>
      </w:r>
      <w:r w:rsidR="00175F88" w:rsidRPr="008A112C">
        <w:rPr>
          <w:rFonts w:asciiTheme="minorHAnsi" w:hAnsiTheme="minorHAnsi" w:cstheme="minorHAnsi"/>
          <w:b/>
          <w:iCs/>
          <w:color w:val="231F20"/>
          <w:w w:val="105"/>
        </w:rPr>
        <w:t>T</w:t>
      </w:r>
      <w:r w:rsidRPr="008A112C">
        <w:rPr>
          <w:rFonts w:asciiTheme="minorHAnsi" w:hAnsiTheme="minorHAnsi" w:cstheme="minorHAnsi"/>
          <w:b/>
          <w:iCs/>
          <w:color w:val="231F20"/>
          <w:w w:val="105"/>
        </w:rPr>
        <w:t xml:space="preserve">emperature </w:t>
      </w:r>
      <w:r w:rsidR="00175F88" w:rsidRPr="008A112C">
        <w:rPr>
          <w:rFonts w:asciiTheme="minorHAnsi" w:hAnsiTheme="minorHAnsi" w:cstheme="minorHAnsi"/>
          <w:b/>
          <w:iCs/>
          <w:color w:val="231F20"/>
          <w:w w:val="105"/>
        </w:rPr>
        <w:t>D</w:t>
      </w:r>
      <w:r w:rsidRPr="008A112C">
        <w:rPr>
          <w:rFonts w:asciiTheme="minorHAnsi" w:hAnsiTheme="minorHAnsi" w:cstheme="minorHAnsi"/>
          <w:b/>
          <w:iCs/>
          <w:color w:val="231F20"/>
          <w:w w:val="105"/>
        </w:rPr>
        <w:t xml:space="preserve">uring </w:t>
      </w:r>
      <w:r w:rsidR="00175F88" w:rsidRPr="008A112C">
        <w:rPr>
          <w:rFonts w:asciiTheme="minorHAnsi" w:hAnsiTheme="minorHAnsi" w:cstheme="minorHAnsi"/>
          <w:b/>
          <w:iCs/>
          <w:color w:val="231F20"/>
          <w:w w:val="105"/>
        </w:rPr>
        <w:t>T</w:t>
      </w:r>
      <w:r w:rsidRPr="008A112C">
        <w:rPr>
          <w:rFonts w:asciiTheme="minorHAnsi" w:hAnsiTheme="minorHAnsi" w:cstheme="minorHAnsi"/>
          <w:b/>
          <w:iCs/>
          <w:color w:val="231F20"/>
          <w:w w:val="105"/>
        </w:rPr>
        <w:t xml:space="preserve">hawing. </w:t>
      </w:r>
      <w:r w:rsidRPr="008A112C">
        <w:rPr>
          <w:rFonts w:asciiTheme="minorHAnsi" w:hAnsiTheme="minorHAnsi" w:cstheme="minorHAnsi"/>
          <w:iCs/>
          <w:color w:val="231F20"/>
          <w:w w:val="105"/>
        </w:rPr>
        <w:t>There are 3 safe ways to defrost food: in</w:t>
      </w:r>
      <w:r w:rsidRPr="008A112C">
        <w:rPr>
          <w:rFonts w:asciiTheme="minorHAnsi" w:hAnsiTheme="minorHAnsi" w:cstheme="minorHAnsi"/>
          <w:iCs/>
          <w:color w:val="231F20"/>
          <w:spacing w:val="-39"/>
          <w:w w:val="105"/>
        </w:rPr>
        <w:t xml:space="preserve"> </w:t>
      </w:r>
      <w:r w:rsidRPr="008A112C">
        <w:rPr>
          <w:rFonts w:asciiTheme="minorHAnsi" w:hAnsiTheme="minorHAnsi" w:cstheme="minorHAnsi"/>
          <w:iCs/>
          <w:color w:val="231F20"/>
          <w:spacing w:val="-4"/>
          <w:w w:val="105"/>
        </w:rPr>
        <w:t xml:space="preserve">the </w:t>
      </w:r>
      <w:r w:rsidRPr="008A112C">
        <w:rPr>
          <w:rFonts w:asciiTheme="minorHAnsi" w:hAnsiTheme="minorHAnsi" w:cstheme="minorHAnsi"/>
          <w:iCs/>
          <w:color w:val="231F20"/>
          <w:w w:val="105"/>
        </w:rPr>
        <w:t xml:space="preserve">refrigerator, in cold </w:t>
      </w:r>
      <w:r w:rsidRPr="008A112C">
        <w:rPr>
          <w:rFonts w:asciiTheme="minorHAnsi" w:hAnsiTheme="minorHAnsi" w:cstheme="minorHAnsi"/>
          <w:iCs/>
          <w:color w:val="231F20"/>
          <w:spacing w:val="-4"/>
          <w:w w:val="105"/>
        </w:rPr>
        <w:t xml:space="preserve">water, </w:t>
      </w:r>
      <w:r w:rsidRPr="008A112C">
        <w:rPr>
          <w:rFonts w:asciiTheme="minorHAnsi" w:hAnsiTheme="minorHAnsi" w:cstheme="minorHAnsi"/>
          <w:iCs/>
          <w:color w:val="231F20"/>
          <w:w w:val="105"/>
        </w:rPr>
        <w:t>and in the microwave. Food thawed in cold water or in the</w:t>
      </w:r>
      <w:r w:rsidRPr="008A112C">
        <w:rPr>
          <w:rFonts w:asciiTheme="minorHAnsi" w:hAnsiTheme="minorHAnsi" w:cstheme="minorHAnsi"/>
          <w:iCs/>
          <w:color w:val="231F20"/>
          <w:spacing w:val="-25"/>
          <w:w w:val="105"/>
        </w:rPr>
        <w:t xml:space="preserve"> </w:t>
      </w:r>
      <w:r w:rsidRPr="008A112C">
        <w:rPr>
          <w:rFonts w:asciiTheme="minorHAnsi" w:hAnsiTheme="minorHAnsi" w:cstheme="minorHAnsi"/>
          <w:iCs/>
          <w:color w:val="231F20"/>
          <w:w w:val="105"/>
        </w:rPr>
        <w:t>microwave should be cooked</w:t>
      </w:r>
      <w:r w:rsidRPr="008A112C">
        <w:rPr>
          <w:rFonts w:asciiTheme="minorHAnsi" w:hAnsiTheme="minorHAnsi" w:cstheme="minorHAnsi"/>
          <w:iCs/>
          <w:color w:val="231F20"/>
          <w:spacing w:val="-31"/>
          <w:w w:val="105"/>
        </w:rPr>
        <w:t xml:space="preserve"> </w:t>
      </w:r>
      <w:r w:rsidRPr="008A112C">
        <w:rPr>
          <w:rFonts w:asciiTheme="minorHAnsi" w:hAnsiTheme="minorHAnsi" w:cstheme="minorHAnsi"/>
          <w:iCs/>
          <w:color w:val="231F20"/>
          <w:w w:val="105"/>
        </w:rPr>
        <w:t>immediately.</w:t>
      </w:r>
    </w:p>
    <w:p w14:paraId="40E6148A" w14:textId="4BF498BA" w:rsidR="00E35B41" w:rsidRPr="008A112C" w:rsidRDefault="00796887" w:rsidP="00374F28">
      <w:pPr>
        <w:pStyle w:val="ListParagraph"/>
        <w:numPr>
          <w:ilvl w:val="2"/>
          <w:numId w:val="14"/>
        </w:numPr>
        <w:spacing w:after="240"/>
        <w:ind w:left="1260" w:right="29"/>
        <w:rPr>
          <w:rFonts w:asciiTheme="minorHAnsi" w:hAnsiTheme="minorHAnsi" w:cstheme="minorHAnsi"/>
        </w:rPr>
      </w:pPr>
      <w:hyperlink r:id="rId13" w:history="1">
        <w:proofErr w:type="spellStart"/>
        <w:r w:rsidR="00E35B41" w:rsidRPr="008A112C">
          <w:rPr>
            <w:rStyle w:val="Hyperlink"/>
            <w:rFonts w:asciiTheme="minorHAnsi" w:hAnsiTheme="minorHAnsi" w:cstheme="minorHAnsi"/>
            <w:b/>
            <w:iCs/>
            <w:w w:val="105"/>
          </w:rPr>
          <w:t>Foodkeeper</w:t>
        </w:r>
        <w:proofErr w:type="spellEnd"/>
        <w:r w:rsidR="00E35B41" w:rsidRPr="008A112C">
          <w:rPr>
            <w:rStyle w:val="Hyperlink"/>
            <w:rFonts w:asciiTheme="minorHAnsi" w:hAnsiTheme="minorHAnsi" w:cstheme="minorHAnsi"/>
            <w:b/>
            <w:iCs/>
            <w:spacing w:val="-9"/>
            <w:w w:val="105"/>
          </w:rPr>
          <w:t xml:space="preserve"> </w:t>
        </w:r>
        <w:r w:rsidR="00E35B41" w:rsidRPr="008A112C">
          <w:rPr>
            <w:rStyle w:val="Hyperlink"/>
            <w:rFonts w:asciiTheme="minorHAnsi" w:hAnsiTheme="minorHAnsi" w:cstheme="minorHAnsi"/>
            <w:b/>
            <w:iCs/>
            <w:w w:val="105"/>
          </w:rPr>
          <w:t>App</w:t>
        </w:r>
      </w:hyperlink>
      <w:r w:rsidR="00E35B41" w:rsidRPr="008A112C">
        <w:rPr>
          <w:rFonts w:asciiTheme="minorHAnsi" w:hAnsiTheme="minorHAnsi" w:cstheme="minorHAnsi"/>
          <w:b/>
          <w:iCs/>
          <w:color w:val="231F20"/>
          <w:spacing w:val="-12"/>
          <w:w w:val="105"/>
        </w:rPr>
        <w:t xml:space="preserve"> </w:t>
      </w:r>
      <w:r w:rsidR="00E35B41" w:rsidRPr="008A112C">
        <w:rPr>
          <w:rFonts w:asciiTheme="minorHAnsi" w:hAnsiTheme="minorHAnsi" w:cstheme="minorHAnsi"/>
          <w:iCs/>
          <w:color w:val="231F20"/>
          <w:w w:val="105"/>
        </w:rPr>
        <w:t>is</w:t>
      </w:r>
      <w:r w:rsidR="00E35B41" w:rsidRPr="008A112C">
        <w:rPr>
          <w:rFonts w:asciiTheme="minorHAnsi" w:hAnsiTheme="minorHAnsi" w:cstheme="minorHAnsi"/>
          <w:iCs/>
          <w:color w:val="231F20"/>
          <w:spacing w:val="-18"/>
          <w:w w:val="105"/>
        </w:rPr>
        <w:t xml:space="preserve"> </w:t>
      </w:r>
      <w:r w:rsidR="00E35B41" w:rsidRPr="008A112C">
        <w:rPr>
          <w:rFonts w:asciiTheme="minorHAnsi" w:hAnsiTheme="minorHAnsi" w:cstheme="minorHAnsi"/>
          <w:iCs/>
          <w:color w:val="231F20"/>
          <w:w w:val="105"/>
        </w:rPr>
        <w:t>a</w:t>
      </w:r>
      <w:r w:rsidR="00E35B41" w:rsidRPr="008A112C">
        <w:rPr>
          <w:rFonts w:asciiTheme="minorHAnsi" w:hAnsiTheme="minorHAnsi" w:cstheme="minorHAnsi"/>
          <w:iCs/>
          <w:color w:val="231F20"/>
          <w:spacing w:val="-19"/>
          <w:w w:val="105"/>
        </w:rPr>
        <w:t xml:space="preserve"> </w:t>
      </w:r>
      <w:r w:rsidR="00E35B41" w:rsidRPr="008A112C">
        <w:rPr>
          <w:rFonts w:asciiTheme="minorHAnsi" w:hAnsiTheme="minorHAnsi" w:cstheme="minorHAnsi"/>
          <w:iCs/>
          <w:color w:val="231F20"/>
          <w:w w:val="105"/>
        </w:rPr>
        <w:t>free</w:t>
      </w:r>
      <w:r w:rsidR="00E35B41" w:rsidRPr="008A112C">
        <w:rPr>
          <w:rFonts w:asciiTheme="minorHAnsi" w:hAnsiTheme="minorHAnsi" w:cstheme="minorHAnsi"/>
          <w:color w:val="231F20"/>
          <w:spacing w:val="-18"/>
          <w:w w:val="105"/>
        </w:rPr>
        <w:t xml:space="preserve"> </w:t>
      </w:r>
      <w:r w:rsidR="00E35B41" w:rsidRPr="008A112C">
        <w:rPr>
          <w:rFonts w:asciiTheme="minorHAnsi" w:hAnsiTheme="minorHAnsi" w:cstheme="minorHAnsi"/>
          <w:color w:val="231F20"/>
          <w:w w:val="105"/>
        </w:rPr>
        <w:t>download</w:t>
      </w:r>
      <w:r w:rsidR="00E35B41" w:rsidRPr="008A112C">
        <w:rPr>
          <w:rFonts w:asciiTheme="minorHAnsi" w:hAnsiTheme="minorHAnsi" w:cstheme="minorHAnsi"/>
          <w:color w:val="231F20"/>
          <w:spacing w:val="-19"/>
          <w:w w:val="105"/>
        </w:rPr>
        <w:t xml:space="preserve"> </w:t>
      </w:r>
      <w:r w:rsidR="00E35B41" w:rsidRPr="008A112C">
        <w:rPr>
          <w:rFonts w:asciiTheme="minorHAnsi" w:hAnsiTheme="minorHAnsi" w:cstheme="minorHAnsi"/>
          <w:color w:val="231F20"/>
          <w:w w:val="105"/>
        </w:rPr>
        <w:t>for recommended</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storage</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times</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to</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maximize</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the</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freshness</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and</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quality</w:t>
      </w:r>
      <w:r w:rsidR="00E35B41" w:rsidRPr="008A112C">
        <w:rPr>
          <w:rFonts w:asciiTheme="minorHAnsi" w:hAnsiTheme="minorHAnsi" w:cstheme="minorHAnsi"/>
          <w:color w:val="231F20"/>
          <w:spacing w:val="-6"/>
          <w:w w:val="105"/>
        </w:rPr>
        <w:t xml:space="preserve"> </w:t>
      </w:r>
      <w:r w:rsidR="00E35B41" w:rsidRPr="008A112C">
        <w:rPr>
          <w:rFonts w:asciiTheme="minorHAnsi" w:hAnsiTheme="minorHAnsi" w:cstheme="minorHAnsi"/>
          <w:color w:val="231F20"/>
          <w:w w:val="105"/>
        </w:rPr>
        <w:t>of</w:t>
      </w:r>
      <w:r w:rsidR="00E35B41" w:rsidRPr="008A112C">
        <w:rPr>
          <w:rFonts w:asciiTheme="minorHAnsi" w:hAnsiTheme="minorHAnsi" w:cstheme="minorHAnsi"/>
          <w:color w:val="231F20"/>
          <w:spacing w:val="-5"/>
          <w:w w:val="105"/>
        </w:rPr>
        <w:t xml:space="preserve"> </w:t>
      </w:r>
      <w:r w:rsidR="00E35B41" w:rsidRPr="008A112C">
        <w:rPr>
          <w:rFonts w:asciiTheme="minorHAnsi" w:hAnsiTheme="minorHAnsi" w:cstheme="minorHAnsi"/>
          <w:color w:val="231F20"/>
          <w:w w:val="105"/>
        </w:rPr>
        <w:t>food.</w:t>
      </w:r>
    </w:p>
    <w:p w14:paraId="1D8CE2D0" w14:textId="17D0C595" w:rsidR="00E35B41" w:rsidRPr="008A112C" w:rsidRDefault="00E35B41" w:rsidP="008A112C">
      <w:pPr>
        <w:pStyle w:val="ListParagraph"/>
        <w:numPr>
          <w:ilvl w:val="0"/>
          <w:numId w:val="14"/>
        </w:numPr>
        <w:spacing w:after="120"/>
        <w:ind w:right="29"/>
        <w:rPr>
          <w:rFonts w:asciiTheme="minorHAnsi" w:hAnsiTheme="minorHAnsi" w:cstheme="minorHAnsi"/>
          <w:b/>
          <w:bCs/>
        </w:rPr>
      </w:pPr>
      <w:r w:rsidRPr="008A112C">
        <w:rPr>
          <w:rFonts w:asciiTheme="minorHAnsi" w:hAnsiTheme="minorHAnsi" w:cstheme="minorHAnsi"/>
          <w:b/>
          <w:bCs/>
        </w:rPr>
        <w:t>WATER</w:t>
      </w:r>
    </w:p>
    <w:p w14:paraId="3F389F0D" w14:textId="5FAEA729" w:rsidR="00E35B41" w:rsidRPr="008A112C" w:rsidRDefault="00E35B41" w:rsidP="008A112C">
      <w:pPr>
        <w:pStyle w:val="ListParagraph"/>
        <w:numPr>
          <w:ilvl w:val="1"/>
          <w:numId w:val="14"/>
        </w:numPr>
        <w:spacing w:after="120"/>
        <w:ind w:left="720" w:right="29"/>
        <w:rPr>
          <w:rFonts w:asciiTheme="minorHAnsi" w:hAnsiTheme="minorHAnsi" w:cstheme="minorHAnsi"/>
        </w:rPr>
      </w:pPr>
      <w:r w:rsidRPr="008A112C">
        <w:rPr>
          <w:rFonts w:asciiTheme="minorHAnsi" w:hAnsiTheme="minorHAnsi" w:cstheme="minorHAnsi"/>
        </w:rPr>
        <w:t>Use reusable water bottles. Clean daily. Make sure to wash or sanitize your hands before opening the reusable bottle cap.</w:t>
      </w:r>
    </w:p>
    <w:p w14:paraId="0820AF5A" w14:textId="234B593F" w:rsidR="00E35B41" w:rsidRPr="008A112C" w:rsidRDefault="00E35B41" w:rsidP="008A112C">
      <w:pPr>
        <w:pStyle w:val="ListParagraph"/>
        <w:numPr>
          <w:ilvl w:val="1"/>
          <w:numId w:val="14"/>
        </w:numPr>
        <w:spacing w:after="120"/>
        <w:ind w:left="720" w:right="29"/>
        <w:rPr>
          <w:rFonts w:asciiTheme="minorHAnsi" w:hAnsiTheme="minorHAnsi" w:cstheme="minorHAnsi"/>
        </w:rPr>
      </w:pPr>
      <w:r w:rsidRPr="008A112C">
        <w:rPr>
          <w:rFonts w:asciiTheme="minorHAnsi" w:hAnsiTheme="minorHAnsi" w:cstheme="minorHAnsi"/>
        </w:rPr>
        <w:t xml:space="preserve">Avoid public drinking fountains. </w:t>
      </w:r>
    </w:p>
    <w:p w14:paraId="46B3C506" w14:textId="1CAB7ED6" w:rsidR="00E35B41" w:rsidRPr="008A112C" w:rsidRDefault="00E35B41" w:rsidP="008A112C">
      <w:pPr>
        <w:pStyle w:val="ListParagraph"/>
        <w:numPr>
          <w:ilvl w:val="1"/>
          <w:numId w:val="14"/>
        </w:numPr>
        <w:spacing w:after="240"/>
        <w:ind w:left="720" w:right="29"/>
        <w:rPr>
          <w:rFonts w:asciiTheme="minorHAnsi" w:hAnsiTheme="minorHAnsi" w:cstheme="minorHAnsi"/>
        </w:rPr>
      </w:pPr>
      <w:r w:rsidRPr="008A112C">
        <w:rPr>
          <w:rFonts w:asciiTheme="minorHAnsi" w:hAnsiTheme="minorHAnsi" w:cstheme="minorHAnsi"/>
        </w:rPr>
        <w:t>Use no-touch water bottle filling stations that rely on a sensor to turn on the water.</w:t>
      </w:r>
    </w:p>
    <w:p w14:paraId="7A2D8D03" w14:textId="5F0947E8" w:rsidR="00E35B41" w:rsidRPr="008A112C" w:rsidRDefault="00E35B41" w:rsidP="00374F28">
      <w:pPr>
        <w:pStyle w:val="ListParagraph"/>
        <w:numPr>
          <w:ilvl w:val="0"/>
          <w:numId w:val="14"/>
        </w:numPr>
        <w:spacing w:after="120"/>
        <w:ind w:left="450" w:right="29" w:hanging="450"/>
        <w:rPr>
          <w:rFonts w:asciiTheme="minorHAnsi" w:hAnsiTheme="minorHAnsi" w:cstheme="minorHAnsi"/>
          <w:b/>
          <w:bCs/>
        </w:rPr>
      </w:pPr>
      <w:r w:rsidRPr="008A112C">
        <w:rPr>
          <w:rFonts w:asciiTheme="minorHAnsi" w:hAnsiTheme="minorHAnsi" w:cstheme="minorHAnsi"/>
          <w:b/>
          <w:bCs/>
        </w:rPr>
        <w:t>SELF-CARE</w:t>
      </w:r>
    </w:p>
    <w:p w14:paraId="0E3DE0BD" w14:textId="2A7940D4" w:rsidR="00105153" w:rsidRPr="008A112C" w:rsidRDefault="00F30574"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bCs/>
        </w:rPr>
        <w:t>Focus on what makes you stronger. Above all, show respect for</w:t>
      </w:r>
      <w:r w:rsidRPr="008A112C">
        <w:rPr>
          <w:rFonts w:asciiTheme="minorHAnsi" w:hAnsiTheme="minorHAnsi" w:cstheme="minorHAnsi"/>
          <w:bCs/>
          <w:spacing w:val="-13"/>
        </w:rPr>
        <w:t xml:space="preserve"> </w:t>
      </w:r>
      <w:r w:rsidRPr="008A112C">
        <w:rPr>
          <w:rFonts w:asciiTheme="minorHAnsi" w:hAnsiTheme="minorHAnsi" w:cstheme="minorHAnsi"/>
          <w:bCs/>
        </w:rPr>
        <w:t>others.</w:t>
      </w:r>
    </w:p>
    <w:p w14:paraId="08B8BCFE" w14:textId="0CDBCB9D" w:rsidR="0009072C" w:rsidRPr="008A112C" w:rsidRDefault="0009072C" w:rsidP="00374F28">
      <w:pPr>
        <w:pStyle w:val="ListParagraph"/>
        <w:widowControl w:val="0"/>
        <w:numPr>
          <w:ilvl w:val="1"/>
          <w:numId w:val="14"/>
        </w:numPr>
        <w:tabs>
          <w:tab w:val="left" w:pos="8961"/>
        </w:tabs>
        <w:autoSpaceDE w:val="0"/>
        <w:autoSpaceDN w:val="0"/>
        <w:spacing w:after="120"/>
        <w:ind w:left="810" w:right="29"/>
        <w:rPr>
          <w:rFonts w:asciiTheme="minorHAnsi" w:hAnsiTheme="minorHAnsi" w:cstheme="minorHAnsi"/>
        </w:rPr>
      </w:pPr>
      <w:r w:rsidRPr="008A112C">
        <w:rPr>
          <w:rFonts w:asciiTheme="minorHAnsi" w:hAnsiTheme="minorHAnsi" w:cstheme="minorHAnsi"/>
          <w:bCs/>
        </w:rPr>
        <w:t>Not everyone will make safe choices for themselves or others. You make the choice that is safest for you.</w:t>
      </w:r>
    </w:p>
    <w:p w14:paraId="696925CB" w14:textId="38638396" w:rsidR="00105153" w:rsidRPr="008A112C" w:rsidRDefault="0009072C" w:rsidP="00374F28">
      <w:pPr>
        <w:pStyle w:val="ListParagraph"/>
        <w:numPr>
          <w:ilvl w:val="1"/>
          <w:numId w:val="14"/>
        </w:numPr>
        <w:spacing w:after="120"/>
        <w:ind w:left="810" w:right="29"/>
        <w:rPr>
          <w:rFonts w:asciiTheme="minorHAnsi" w:hAnsiTheme="minorHAnsi" w:cstheme="minorHAnsi"/>
          <w:bCs/>
        </w:rPr>
      </w:pPr>
      <w:r w:rsidRPr="008A112C">
        <w:rPr>
          <w:rFonts w:asciiTheme="minorHAnsi" w:hAnsiTheme="minorHAnsi" w:cstheme="minorHAnsi"/>
          <w:bCs/>
        </w:rPr>
        <w:t>Maintain flexible and realistic expectations for yourself and others</w:t>
      </w:r>
      <w:r w:rsidR="00105153" w:rsidRPr="008A112C">
        <w:rPr>
          <w:rFonts w:asciiTheme="minorHAnsi" w:hAnsiTheme="minorHAnsi" w:cstheme="minorHAnsi"/>
          <w:bCs/>
        </w:rPr>
        <w:t>.</w:t>
      </w:r>
    </w:p>
    <w:p w14:paraId="248E5537" w14:textId="3DF48470"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Reach out for support when and where you need it.</w:t>
      </w:r>
    </w:p>
    <w:p w14:paraId="3E757A29" w14:textId="77777777"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 xml:space="preserve">Maintain consistent sleep and exercise schedules. </w:t>
      </w:r>
    </w:p>
    <w:p w14:paraId="027A3E0C" w14:textId="5B807E36"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Make healthy eating choices.</w:t>
      </w:r>
    </w:p>
    <w:p w14:paraId="33D20DD9" w14:textId="5DFB948F" w:rsidR="00355DB0" w:rsidRPr="008A112C" w:rsidRDefault="00355DB0"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Look for emergency warning signs of COVID-19 and other illness. Seek medical care.</w:t>
      </w:r>
    </w:p>
    <w:p w14:paraId="021885BF" w14:textId="0A685DD1" w:rsidR="00E35B41" w:rsidRPr="008A112C" w:rsidRDefault="0009072C" w:rsidP="00374F28">
      <w:pPr>
        <w:pStyle w:val="BodyText"/>
        <w:numPr>
          <w:ilvl w:val="1"/>
          <w:numId w:val="14"/>
        </w:numPr>
        <w:spacing w:after="120"/>
        <w:ind w:left="810" w:right="29"/>
        <w:rPr>
          <w:rFonts w:asciiTheme="minorHAnsi" w:hAnsiTheme="minorHAnsi" w:cstheme="minorHAnsi"/>
        </w:rPr>
      </w:pPr>
      <w:r w:rsidRPr="008A112C">
        <w:rPr>
          <w:rFonts w:asciiTheme="minorHAnsi" w:hAnsiTheme="minorHAnsi" w:cstheme="minorHAnsi"/>
          <w:bCs/>
          <w:sz w:val="24"/>
          <w:szCs w:val="24"/>
        </w:rPr>
        <w:t xml:space="preserve">When consuming online media content or watching your favorite streaming service, stick with positive and/or inspiring subject matter. </w:t>
      </w:r>
    </w:p>
    <w:p w14:paraId="00E7B1D5" w14:textId="3CABC9E6"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Avoid watching the news before bedtime or as you get up in the morning.</w:t>
      </w:r>
    </w:p>
    <w:p w14:paraId="256D5FFD" w14:textId="6BC1E685"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Wear a face mask outside your home.</w:t>
      </w:r>
    </w:p>
    <w:p w14:paraId="58020EBF" w14:textId="77777777" w:rsidR="00175F88"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Keep vaccines up to date.</w:t>
      </w:r>
    </w:p>
    <w:p w14:paraId="04103EA5" w14:textId="4F78AE8B" w:rsidR="00E35B41"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Practice good hand and nail hygiene. Nails should be cleaned regularly but especially for those</w:t>
      </w:r>
      <w:r w:rsidR="00175F88" w:rsidRPr="008A112C">
        <w:rPr>
          <w:rFonts w:asciiTheme="minorHAnsi" w:hAnsiTheme="minorHAnsi" w:cstheme="minorHAnsi"/>
        </w:rPr>
        <w:t xml:space="preserve"> </w:t>
      </w:r>
      <w:r w:rsidR="00175F88" w:rsidRPr="008A112C">
        <w:rPr>
          <w:rFonts w:asciiTheme="minorHAnsi" w:hAnsiTheme="minorHAnsi" w:cstheme="minorHAnsi"/>
          <w:color w:val="231F20"/>
        </w:rPr>
        <w:t xml:space="preserve">who wear long fingernails; use a nail brush and soap to brush nails vigorously on top and underneath. </w:t>
      </w:r>
    </w:p>
    <w:p w14:paraId="14EFC734" w14:textId="3F14C6BE" w:rsidR="00E35B41"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Avoid touching your face.</w:t>
      </w:r>
    </w:p>
    <w:p w14:paraId="1B194B5B" w14:textId="2547212F" w:rsidR="00105153" w:rsidRPr="008A112C" w:rsidRDefault="0009072C"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bCs/>
        </w:rPr>
        <w:t>Be cautious at events that have a high-risk for getting out of hand, especially when excessive alcohol consumption is a possibility</w:t>
      </w:r>
      <w:r w:rsidR="00105153" w:rsidRPr="008A112C">
        <w:rPr>
          <w:rFonts w:asciiTheme="minorHAnsi" w:hAnsiTheme="minorHAnsi" w:cstheme="minorHAnsi"/>
        </w:rPr>
        <w:t>.</w:t>
      </w:r>
    </w:p>
    <w:p w14:paraId="7C097822" w14:textId="0DC66DB1" w:rsidR="00105153" w:rsidRPr="008A112C" w:rsidRDefault="00105153"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If others around you are not as self-aware, respectfully maintain a safe distance.</w:t>
      </w:r>
    </w:p>
    <w:p w14:paraId="4D125FEF" w14:textId="177F14C8" w:rsidR="00E35B41" w:rsidRPr="008A112C" w:rsidRDefault="00E35B41"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Keep wounds covered and use an antibiotic ointment.</w:t>
      </w:r>
    </w:p>
    <w:p w14:paraId="1D91C820" w14:textId="2A0D4EFF" w:rsidR="00355DB0" w:rsidRPr="008A112C" w:rsidRDefault="00355DB0"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t>Be prepared and expect changes with your academic, professional and personal plans. Be open and flexible to temporarily adjusting to a new normal. Consider developing advance contingency plans, “just in case.”</w:t>
      </w:r>
    </w:p>
    <w:p w14:paraId="709ECC54" w14:textId="59275C76" w:rsidR="00355DB0" w:rsidRPr="008A112C" w:rsidRDefault="00355DB0" w:rsidP="00374F28">
      <w:pPr>
        <w:pStyle w:val="ListParagraph"/>
        <w:numPr>
          <w:ilvl w:val="1"/>
          <w:numId w:val="14"/>
        </w:numPr>
        <w:spacing w:after="120"/>
        <w:ind w:left="810" w:right="29"/>
        <w:rPr>
          <w:rFonts w:asciiTheme="minorHAnsi" w:hAnsiTheme="minorHAnsi" w:cstheme="minorHAnsi"/>
        </w:rPr>
      </w:pPr>
      <w:r w:rsidRPr="008A112C">
        <w:rPr>
          <w:rFonts w:asciiTheme="minorHAnsi" w:hAnsiTheme="minorHAnsi" w:cstheme="minorHAnsi"/>
        </w:rPr>
        <w:lastRenderedPageBreak/>
        <w:t>Reach out for support and guidance when you need it. In addition to being “that friend or relative”  that your loved ones can count on, don’t hesitate to call on positive and nurturing people (or pets) in your life to restore optimism and well-being. Accessing professional care with mental health providers or clergy can help when you need more than a friend.</w:t>
      </w:r>
    </w:p>
    <w:p w14:paraId="5E5B1A4D" w14:textId="1FCC4603" w:rsidR="00355DB0" w:rsidRPr="008A112C" w:rsidRDefault="00355DB0" w:rsidP="00374F28">
      <w:pPr>
        <w:pStyle w:val="ListParagraph"/>
        <w:numPr>
          <w:ilvl w:val="1"/>
          <w:numId w:val="14"/>
        </w:numPr>
        <w:spacing w:after="240"/>
        <w:ind w:left="810" w:right="29"/>
        <w:rPr>
          <w:rFonts w:asciiTheme="minorHAnsi" w:hAnsiTheme="minorHAnsi" w:cstheme="minorHAnsi"/>
        </w:rPr>
      </w:pPr>
      <w:r w:rsidRPr="008A112C">
        <w:rPr>
          <w:rFonts w:asciiTheme="minorHAnsi" w:hAnsiTheme="minorHAnsi" w:cstheme="minorHAnsi"/>
          <w:b/>
          <w:bCs/>
          <w:u w:val="single"/>
        </w:rPr>
        <w:t>Your future is bright!</w:t>
      </w:r>
      <w:r w:rsidRPr="008A112C">
        <w:rPr>
          <w:rFonts w:asciiTheme="minorHAnsi" w:hAnsiTheme="minorHAnsi" w:cstheme="minorHAnsi"/>
          <w:b/>
          <w:bCs/>
        </w:rPr>
        <w:t xml:space="preserve"> </w:t>
      </w:r>
      <w:r w:rsidRPr="008A112C">
        <w:rPr>
          <w:rFonts w:asciiTheme="minorHAnsi" w:hAnsiTheme="minorHAnsi" w:cstheme="minorHAnsi"/>
        </w:rPr>
        <w:t>The strength and resilience acquired during times of major challenge is transformative and will remain with you for life. Your ability to confidently navigate unexpected events will enhance your life’s good times, and prepare you to successfully deal with life’s surprises.</w:t>
      </w:r>
    </w:p>
    <w:p w14:paraId="50C0FAA2" w14:textId="33339EE0" w:rsidR="0077638C" w:rsidRPr="008A112C" w:rsidRDefault="008A112C" w:rsidP="00374F28">
      <w:pPr>
        <w:numPr>
          <w:ilvl w:val="0"/>
          <w:numId w:val="14"/>
        </w:numPr>
        <w:spacing w:after="120"/>
        <w:ind w:left="450" w:right="29" w:hanging="450"/>
        <w:rPr>
          <w:rFonts w:asciiTheme="minorHAnsi" w:hAnsiTheme="minorHAnsi" w:cstheme="minorHAnsi"/>
          <w:b/>
          <w:bCs/>
        </w:rPr>
      </w:pPr>
      <w:r>
        <w:rPr>
          <w:rFonts w:asciiTheme="minorHAnsi" w:hAnsiTheme="minorHAnsi" w:cstheme="minorHAnsi"/>
          <w:b/>
          <w:bCs/>
        </w:rPr>
        <w:t>REFERENCES</w:t>
      </w:r>
    </w:p>
    <w:p w14:paraId="380F8F83" w14:textId="02B2DB95" w:rsidR="00374F28" w:rsidRDefault="00796887" w:rsidP="00374F28">
      <w:pPr>
        <w:spacing w:after="120"/>
        <w:ind w:left="446"/>
        <w:rPr>
          <w:rFonts w:asciiTheme="minorHAnsi" w:hAnsiTheme="minorHAnsi" w:cstheme="minorHAnsi"/>
        </w:rPr>
      </w:pPr>
      <w:hyperlink r:id="rId14" w:history="1">
        <w:r w:rsidR="00374F28" w:rsidRPr="00374F28">
          <w:rPr>
            <w:rStyle w:val="Hyperlink"/>
            <w:rFonts w:asciiTheme="minorHAnsi" w:hAnsiTheme="minorHAnsi" w:cstheme="minorHAnsi"/>
          </w:rPr>
          <w:t>FoodSafety.gov</w:t>
        </w:r>
      </w:hyperlink>
    </w:p>
    <w:p w14:paraId="4636D9EE" w14:textId="4E88EEB5" w:rsidR="00392761" w:rsidRPr="00374F28" w:rsidRDefault="00796887" w:rsidP="00374F28">
      <w:pPr>
        <w:spacing w:after="120"/>
        <w:ind w:left="446"/>
        <w:rPr>
          <w:rFonts w:asciiTheme="minorHAnsi" w:hAnsiTheme="minorHAnsi" w:cstheme="minorHAnsi"/>
        </w:rPr>
      </w:pPr>
      <w:hyperlink r:id="rId15" w:history="1">
        <w:r w:rsidR="00374F28" w:rsidRPr="00374F28">
          <w:rPr>
            <w:rStyle w:val="Hyperlink"/>
            <w:rFonts w:asciiTheme="minorHAnsi" w:hAnsiTheme="minorHAnsi" w:cstheme="minorHAnsi"/>
          </w:rPr>
          <w:t>FoodSafety.gov – Safe Minimum Cooking Temperatures Charts</w:t>
        </w:r>
      </w:hyperlink>
    </w:p>
    <w:p w14:paraId="7B46990D" w14:textId="77777777" w:rsidR="00374F28" w:rsidRDefault="00796887" w:rsidP="00374F28">
      <w:pPr>
        <w:spacing w:after="120"/>
        <w:ind w:left="446"/>
        <w:rPr>
          <w:rFonts w:asciiTheme="minorHAnsi" w:hAnsiTheme="minorHAnsi" w:cstheme="minorHAnsi"/>
        </w:rPr>
      </w:pPr>
      <w:hyperlink r:id="rId16" w:history="1">
        <w:r w:rsidR="00374F28" w:rsidRPr="00517E26">
          <w:rPr>
            <w:rStyle w:val="Hyperlink"/>
            <w:rFonts w:asciiTheme="minorHAnsi" w:hAnsiTheme="minorHAnsi" w:cstheme="minorHAnsi"/>
          </w:rPr>
          <w:t>CDC Poster – “Please read before entering.”</w:t>
        </w:r>
      </w:hyperlink>
    </w:p>
    <w:p w14:paraId="5E6A73FE" w14:textId="77777777" w:rsidR="00374F28" w:rsidRDefault="00796887" w:rsidP="00374F28">
      <w:pPr>
        <w:spacing w:after="240"/>
        <w:ind w:left="446"/>
        <w:rPr>
          <w:rFonts w:asciiTheme="minorHAnsi" w:hAnsiTheme="minorHAnsi" w:cstheme="minorHAnsi"/>
        </w:rPr>
      </w:pPr>
      <w:hyperlink r:id="rId17" w:history="1">
        <w:r w:rsidR="00374F28" w:rsidRPr="00517E26">
          <w:rPr>
            <w:rStyle w:val="Hyperlink"/>
            <w:rFonts w:asciiTheme="minorHAnsi" w:hAnsiTheme="minorHAnsi" w:cstheme="minorHAnsi"/>
          </w:rPr>
          <w:t>Symptoms of Coronavirus</w:t>
        </w:r>
      </w:hyperlink>
    </w:p>
    <w:p w14:paraId="4B7881EC" w14:textId="3E63D946" w:rsidR="0077638C" w:rsidRPr="008A112C" w:rsidRDefault="008A112C" w:rsidP="00374F28">
      <w:pPr>
        <w:numPr>
          <w:ilvl w:val="0"/>
          <w:numId w:val="14"/>
        </w:numPr>
        <w:spacing w:after="120"/>
        <w:ind w:left="450" w:right="29" w:hanging="450"/>
        <w:rPr>
          <w:rFonts w:asciiTheme="minorHAnsi" w:hAnsiTheme="minorHAnsi" w:cstheme="minorHAnsi"/>
          <w:b/>
          <w:bCs/>
        </w:rPr>
      </w:pPr>
      <w:r>
        <w:rPr>
          <w:rFonts w:asciiTheme="minorHAnsi" w:hAnsiTheme="minorHAnsi" w:cstheme="minorHAnsi"/>
          <w:b/>
          <w:bCs/>
        </w:rPr>
        <w:t>VENDORS</w:t>
      </w:r>
    </w:p>
    <w:p w14:paraId="517CAB98" w14:textId="70260E0A" w:rsidR="009C6C8E" w:rsidRPr="00374F28" w:rsidRDefault="00796887" w:rsidP="00374F28">
      <w:pPr>
        <w:spacing w:after="120"/>
        <w:ind w:firstLine="450"/>
        <w:rPr>
          <w:rFonts w:asciiTheme="minorHAnsi" w:hAnsiTheme="minorHAnsi" w:cstheme="minorHAnsi"/>
          <w:color w:val="0000FF"/>
        </w:rPr>
      </w:pPr>
      <w:hyperlink r:id="rId18" w:history="1">
        <w:r w:rsidR="009C6C8E" w:rsidRPr="00374F28">
          <w:rPr>
            <w:rStyle w:val="Hyperlink"/>
            <w:rFonts w:asciiTheme="minorHAnsi" w:hAnsiTheme="minorHAnsi" w:cstheme="minorHAnsi"/>
          </w:rPr>
          <w:t>https://www.grainger.com/content/ppe-safety</w:t>
        </w:r>
      </w:hyperlink>
    </w:p>
    <w:p w14:paraId="6E8EC326" w14:textId="569B4049" w:rsidR="009C6C8E" w:rsidRPr="00374F28" w:rsidRDefault="00796887" w:rsidP="00374F28">
      <w:pPr>
        <w:spacing w:after="120"/>
        <w:ind w:firstLine="450"/>
        <w:rPr>
          <w:rFonts w:asciiTheme="minorHAnsi" w:hAnsiTheme="minorHAnsi" w:cstheme="minorHAnsi"/>
          <w:color w:val="0000FF"/>
        </w:rPr>
      </w:pPr>
      <w:hyperlink r:id="rId19" w:history="1">
        <w:r w:rsidR="009C6C8E" w:rsidRPr="00374F28">
          <w:rPr>
            <w:rStyle w:val="Hyperlink"/>
            <w:rFonts w:asciiTheme="minorHAnsi" w:hAnsiTheme="minorHAnsi" w:cstheme="minorHAnsi"/>
          </w:rPr>
          <w:t>https://www.amazon.com/Personal-Protective-Equipment/b?node=486555011</w:t>
        </w:r>
      </w:hyperlink>
    </w:p>
    <w:sectPr w:rsidR="009C6C8E" w:rsidRPr="00374F28" w:rsidSect="008A112C">
      <w:footerReference w:type="default" r:id="rId20"/>
      <w:headerReference w:type="first" r:id="rId21"/>
      <w:footerReference w:type="first" r:id="rId22"/>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5DE0" w14:textId="77777777" w:rsidR="00796887" w:rsidRDefault="00796887">
      <w:r>
        <w:separator/>
      </w:r>
    </w:p>
  </w:endnote>
  <w:endnote w:type="continuationSeparator" w:id="0">
    <w:p w14:paraId="37B80EBE" w14:textId="77777777" w:rsidR="00796887" w:rsidRDefault="0079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920F" w14:textId="2E0133F3" w:rsidR="008A112C" w:rsidRDefault="008A112C" w:rsidP="002937D0">
    <w:pPr>
      <w:rPr>
        <w:rFonts w:asciiTheme="minorHAnsi" w:hAnsiTheme="minorHAnsi" w:cstheme="minorHAnsi"/>
        <w:sz w:val="22"/>
        <w:szCs w:val="22"/>
      </w:rPr>
    </w:pPr>
    <w:r>
      <w:rPr>
        <w:rFonts w:asciiTheme="minorHAnsi" w:hAnsiTheme="minorHAnsi" w:cstheme="minorHAnsi"/>
        <w:sz w:val="22"/>
        <w:szCs w:val="22"/>
      </w:rPr>
      <w:t xml:space="preserve">SOP 6: </w:t>
    </w:r>
    <w:r w:rsidR="00E35B41" w:rsidRPr="008A112C">
      <w:rPr>
        <w:rFonts w:asciiTheme="minorHAnsi" w:hAnsiTheme="minorHAnsi" w:cstheme="minorHAnsi"/>
        <w:sz w:val="22"/>
        <w:szCs w:val="22"/>
      </w:rPr>
      <w:t xml:space="preserve">Work Instructions for </w:t>
    </w:r>
    <w:r w:rsidR="005B1676" w:rsidRPr="008A112C">
      <w:rPr>
        <w:rFonts w:asciiTheme="minorHAnsi" w:hAnsiTheme="minorHAnsi" w:cstheme="minorHAnsi"/>
        <w:sz w:val="22"/>
        <w:szCs w:val="22"/>
      </w:rPr>
      <w:t>Resident Involvement</w:t>
    </w:r>
  </w:p>
  <w:p w14:paraId="6A2AC4BC" w14:textId="108609C9" w:rsidR="00E35B41" w:rsidRPr="008A112C" w:rsidRDefault="005B1676" w:rsidP="008A112C">
    <w:pPr>
      <w:tabs>
        <w:tab w:val="right" w:pos="9360"/>
      </w:tabs>
      <w:rPr>
        <w:rFonts w:asciiTheme="minorHAnsi" w:hAnsiTheme="minorHAnsi" w:cstheme="minorHAnsi"/>
        <w:sz w:val="22"/>
        <w:szCs w:val="22"/>
      </w:rPr>
    </w:pPr>
    <w:r w:rsidRPr="008A112C">
      <w:rPr>
        <w:rFonts w:asciiTheme="minorHAnsi" w:hAnsiTheme="minorHAnsi" w:cstheme="minorHAnsi"/>
        <w:sz w:val="22"/>
        <w:szCs w:val="22"/>
      </w:rPr>
      <w:t>in Evolving a Healthy Lifestyle and Culture</w:t>
    </w:r>
    <w:r w:rsidR="00E35B41" w:rsidRPr="008A112C">
      <w:rPr>
        <w:rFonts w:asciiTheme="minorHAnsi" w:hAnsiTheme="minorHAnsi" w:cstheme="minorHAnsi"/>
        <w:sz w:val="22"/>
        <w:szCs w:val="22"/>
      </w:rPr>
      <w:tab/>
    </w:r>
    <w:r w:rsidR="00E35B41" w:rsidRPr="008A112C">
      <w:rPr>
        <w:rStyle w:val="PageNumber"/>
        <w:rFonts w:asciiTheme="minorHAnsi" w:hAnsiTheme="minorHAnsi" w:cstheme="minorHAnsi"/>
        <w:sz w:val="22"/>
        <w:szCs w:val="22"/>
      </w:rPr>
      <w:fldChar w:fldCharType="begin"/>
    </w:r>
    <w:r w:rsidR="00E35B41" w:rsidRPr="008A112C">
      <w:rPr>
        <w:rStyle w:val="PageNumber"/>
        <w:rFonts w:asciiTheme="minorHAnsi" w:hAnsiTheme="minorHAnsi" w:cstheme="minorHAnsi"/>
        <w:sz w:val="22"/>
        <w:szCs w:val="22"/>
      </w:rPr>
      <w:instrText xml:space="preserve"> PAGE   \* MERGEFORMAT </w:instrText>
    </w:r>
    <w:r w:rsidR="00E35B41" w:rsidRPr="008A112C">
      <w:rPr>
        <w:rStyle w:val="PageNumber"/>
        <w:rFonts w:asciiTheme="minorHAnsi" w:hAnsiTheme="minorHAnsi" w:cstheme="minorHAnsi"/>
        <w:sz w:val="22"/>
        <w:szCs w:val="22"/>
      </w:rPr>
      <w:fldChar w:fldCharType="separate"/>
    </w:r>
    <w:r w:rsidR="00E35B41" w:rsidRPr="008A112C">
      <w:rPr>
        <w:rStyle w:val="PageNumber"/>
        <w:rFonts w:asciiTheme="minorHAnsi" w:hAnsiTheme="minorHAnsi" w:cstheme="minorHAnsi"/>
        <w:noProof/>
        <w:sz w:val="22"/>
        <w:szCs w:val="22"/>
      </w:rPr>
      <w:t>1</w:t>
    </w:r>
    <w:r w:rsidR="00E35B41" w:rsidRPr="008A112C">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23FD" w14:textId="69031868" w:rsidR="00C37783" w:rsidRPr="00C37783" w:rsidRDefault="00C37783" w:rsidP="00C37783">
    <w:pPr>
      <w:pStyle w:val="Footer"/>
      <w:tabs>
        <w:tab w:val="clear" w:pos="4320"/>
        <w:tab w:val="left" w:pos="3150"/>
      </w:tabs>
      <w:rPr>
        <w:rFonts w:asciiTheme="minorHAnsi" w:hAnsiTheme="minorHAnsi" w:cstheme="minorHAnsi"/>
        <w:sz w:val="22"/>
        <w:szCs w:val="22"/>
      </w:rPr>
    </w:pPr>
    <w:bookmarkStart w:id="1" w:name="_Hlk44577414"/>
    <w:bookmarkStart w:id="2" w:name="_Hlk44577415"/>
    <w:bookmarkStart w:id="3" w:name="_Hlk44577444"/>
    <w:bookmarkStart w:id="4" w:name="_Hlk44577445"/>
    <w:bookmarkStart w:id="5" w:name="_Hlk44577449"/>
    <w:bookmarkStart w:id="6" w:name="_Hlk44577450"/>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B1CD" w14:textId="77777777" w:rsidR="00796887" w:rsidRDefault="00796887">
      <w:r>
        <w:separator/>
      </w:r>
    </w:p>
  </w:footnote>
  <w:footnote w:type="continuationSeparator" w:id="0">
    <w:p w14:paraId="4DDC79AE" w14:textId="77777777" w:rsidR="00796887" w:rsidRDefault="0079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85E4" w14:textId="77777777" w:rsidR="008A112C" w:rsidRPr="009A7EA5" w:rsidRDefault="008A112C" w:rsidP="008A112C">
    <w:pPr>
      <w:pStyle w:val="Header"/>
      <w:tabs>
        <w:tab w:val="clear" w:pos="4320"/>
        <w:tab w:val="clear" w:pos="8640"/>
        <w:tab w:val="left" w:pos="1140"/>
        <w:tab w:val="right" w:pos="9000"/>
      </w:tabs>
      <w:rPr>
        <w:rFonts w:ascii="Calibri" w:hAnsi="Calibri" w:cs="Calibri"/>
        <w:sz w:val="22"/>
        <w:szCs w:val="22"/>
      </w:rPr>
    </w:pPr>
    <w:r w:rsidRPr="009A7EA5">
      <w:rPr>
        <w:rFonts w:ascii="Calibri" w:hAnsi="Calibri" w:cs="Calibri"/>
      </w:rPr>
      <w:t>[Organization Name/Logo]</w:t>
    </w:r>
    <w:r w:rsidRPr="009A7EA5">
      <w:rPr>
        <w:rFonts w:ascii="Calibri" w:hAnsi="Calibri" w:cs="Calibri"/>
      </w:rPr>
      <w:tab/>
    </w:r>
    <w:r w:rsidRPr="009A7EA5">
      <w:rPr>
        <w:rFonts w:ascii="Calibri" w:hAnsi="Calibri" w:cs="Calibri"/>
        <w:sz w:val="22"/>
        <w:szCs w:val="22"/>
      </w:rPr>
      <w:t>[Organization Address</w:t>
    </w:r>
  </w:p>
  <w:p w14:paraId="778F00B4" w14:textId="154DFCA9" w:rsidR="008A112C" w:rsidRPr="008A112C" w:rsidRDefault="008A112C" w:rsidP="008A112C">
    <w:pPr>
      <w:pStyle w:val="Header"/>
      <w:tabs>
        <w:tab w:val="clear" w:pos="4320"/>
        <w:tab w:val="clear" w:pos="8640"/>
        <w:tab w:val="left" w:pos="1140"/>
        <w:tab w:val="right" w:pos="9000"/>
      </w:tabs>
      <w:rPr>
        <w:rFonts w:ascii="Calibri" w:hAnsi="Calibri" w:cs="Calibri"/>
        <w:sz w:val="22"/>
        <w:szCs w:val="22"/>
      </w:rPr>
    </w:pPr>
    <w:r w:rsidRPr="009A7EA5">
      <w:rPr>
        <w:rFonts w:ascii="Calibri" w:hAnsi="Calibri" w:cs="Calibri"/>
        <w:sz w:val="22"/>
        <w:szCs w:val="22"/>
      </w:rPr>
      <w:tab/>
    </w:r>
    <w:r w:rsidRPr="009A7EA5">
      <w:rPr>
        <w:rFonts w:ascii="Calibri" w:hAnsi="Calibri" w:cs="Calibr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33B69"/>
    <w:multiLevelType w:val="hybridMultilevel"/>
    <w:tmpl w:val="D9CE38FA"/>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86F"/>
    <w:multiLevelType w:val="hybridMultilevel"/>
    <w:tmpl w:val="7090D61E"/>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343E36"/>
    <w:multiLevelType w:val="hybridMultilevel"/>
    <w:tmpl w:val="9E8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FE6E15"/>
    <w:multiLevelType w:val="hybridMultilevel"/>
    <w:tmpl w:val="DD9C615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93941"/>
    <w:multiLevelType w:val="hybridMultilevel"/>
    <w:tmpl w:val="FFAABBF8"/>
    <w:lvl w:ilvl="0" w:tplc="04090001">
      <w:start w:val="1"/>
      <w:numFmt w:val="bullet"/>
      <w:lvlText w:val=""/>
      <w:lvlJc w:val="left"/>
      <w:pPr>
        <w:ind w:left="1800" w:hanging="360"/>
      </w:pPr>
      <w:rPr>
        <w:rFonts w:ascii="Symbol" w:hAnsi="Symbol"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8F03C39"/>
    <w:multiLevelType w:val="hybridMultilevel"/>
    <w:tmpl w:val="4B4C1B60"/>
    <w:lvl w:ilvl="0" w:tplc="8416A13E">
      <w:start w:val="1"/>
      <w:numFmt w:val="decimal"/>
      <w:lvlText w:val="%1"/>
      <w:lvlJc w:val="left"/>
      <w:pPr>
        <w:ind w:left="2297" w:hanging="394"/>
      </w:pPr>
      <w:rPr>
        <w:rFonts w:ascii="Trebuchet MS" w:eastAsia="Trebuchet MS" w:hAnsi="Trebuchet MS" w:cs="Trebuchet MS" w:hint="default"/>
        <w:b/>
        <w:bCs/>
        <w:color w:val="C5001A"/>
        <w:w w:val="93"/>
        <w:position w:val="-3"/>
        <w:sz w:val="30"/>
        <w:szCs w:val="30"/>
        <w:lang w:val="en-US" w:eastAsia="en-US" w:bidi="en-US"/>
      </w:rPr>
    </w:lvl>
    <w:lvl w:ilvl="1" w:tplc="2E6A2278">
      <w:numFmt w:val="bullet"/>
      <w:lvlText w:val="•"/>
      <w:lvlJc w:val="left"/>
      <w:pPr>
        <w:ind w:left="2620" w:hanging="360"/>
      </w:pPr>
      <w:rPr>
        <w:rFonts w:ascii="Tahoma" w:eastAsia="Tahoma" w:hAnsi="Tahoma" w:cs="Tahoma" w:hint="default"/>
        <w:color w:val="231F20"/>
        <w:w w:val="109"/>
        <w:sz w:val="22"/>
        <w:szCs w:val="22"/>
        <w:lang w:val="en-US" w:eastAsia="en-US" w:bidi="en-US"/>
      </w:rPr>
    </w:lvl>
    <w:lvl w:ilvl="2" w:tplc="C60A143E">
      <w:numFmt w:val="bullet"/>
      <w:lvlText w:val="•"/>
      <w:lvlJc w:val="left"/>
      <w:pPr>
        <w:ind w:left="3688" w:hanging="360"/>
      </w:pPr>
      <w:rPr>
        <w:rFonts w:hint="default"/>
        <w:lang w:val="en-US" w:eastAsia="en-US" w:bidi="en-US"/>
      </w:rPr>
    </w:lvl>
    <w:lvl w:ilvl="3" w:tplc="0F56BC2E">
      <w:numFmt w:val="bullet"/>
      <w:lvlText w:val="•"/>
      <w:lvlJc w:val="left"/>
      <w:pPr>
        <w:ind w:left="4757" w:hanging="360"/>
      </w:pPr>
      <w:rPr>
        <w:rFonts w:hint="default"/>
        <w:lang w:val="en-US" w:eastAsia="en-US" w:bidi="en-US"/>
      </w:rPr>
    </w:lvl>
    <w:lvl w:ilvl="4" w:tplc="C448B9CE">
      <w:numFmt w:val="bullet"/>
      <w:lvlText w:val="•"/>
      <w:lvlJc w:val="left"/>
      <w:pPr>
        <w:ind w:left="5826" w:hanging="360"/>
      </w:pPr>
      <w:rPr>
        <w:rFonts w:hint="default"/>
        <w:lang w:val="en-US" w:eastAsia="en-US" w:bidi="en-US"/>
      </w:rPr>
    </w:lvl>
    <w:lvl w:ilvl="5" w:tplc="90F21E84">
      <w:numFmt w:val="bullet"/>
      <w:lvlText w:val="•"/>
      <w:lvlJc w:val="left"/>
      <w:pPr>
        <w:ind w:left="6895" w:hanging="360"/>
      </w:pPr>
      <w:rPr>
        <w:rFonts w:hint="default"/>
        <w:lang w:val="en-US" w:eastAsia="en-US" w:bidi="en-US"/>
      </w:rPr>
    </w:lvl>
    <w:lvl w:ilvl="6" w:tplc="31F60670">
      <w:numFmt w:val="bullet"/>
      <w:lvlText w:val="•"/>
      <w:lvlJc w:val="left"/>
      <w:pPr>
        <w:ind w:left="7964" w:hanging="360"/>
      </w:pPr>
      <w:rPr>
        <w:rFonts w:hint="default"/>
        <w:lang w:val="en-US" w:eastAsia="en-US" w:bidi="en-US"/>
      </w:rPr>
    </w:lvl>
    <w:lvl w:ilvl="7" w:tplc="66F8A52E">
      <w:numFmt w:val="bullet"/>
      <w:lvlText w:val="•"/>
      <w:lvlJc w:val="left"/>
      <w:pPr>
        <w:ind w:left="9033" w:hanging="360"/>
      </w:pPr>
      <w:rPr>
        <w:rFonts w:hint="default"/>
        <w:lang w:val="en-US" w:eastAsia="en-US" w:bidi="en-US"/>
      </w:rPr>
    </w:lvl>
    <w:lvl w:ilvl="8" w:tplc="6CC4F518">
      <w:numFmt w:val="bullet"/>
      <w:lvlText w:val="•"/>
      <w:lvlJc w:val="left"/>
      <w:pPr>
        <w:ind w:left="10102" w:hanging="360"/>
      </w:pPr>
      <w:rPr>
        <w:rFonts w:hint="default"/>
        <w:lang w:val="en-US" w:eastAsia="en-US" w:bidi="en-US"/>
      </w:rPr>
    </w:lvl>
  </w:abstractNum>
  <w:abstractNum w:abstractNumId="13"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E0F46"/>
    <w:multiLevelType w:val="multilevel"/>
    <w:tmpl w:val="79762B50"/>
    <w:lvl w:ilvl="0">
      <w:start w:val="2"/>
      <w:numFmt w:val="decimal"/>
      <w:lvlText w:val="%1"/>
      <w:lvlJc w:val="left"/>
      <w:pPr>
        <w:ind w:left="1771" w:hanging="356"/>
      </w:pPr>
      <w:rPr>
        <w:rFonts w:hint="default"/>
        <w:lang w:val="en-US" w:eastAsia="en-US" w:bidi="en-US"/>
      </w:rPr>
    </w:lvl>
    <w:lvl w:ilvl="1">
      <w:start w:val="5"/>
      <w:numFmt w:val="decimal"/>
      <w:lvlText w:val="%1.%2"/>
      <w:lvlJc w:val="left"/>
      <w:pPr>
        <w:ind w:left="1771" w:hanging="356"/>
      </w:pPr>
      <w:rPr>
        <w:rFonts w:ascii="Arial" w:eastAsia="Arial" w:hAnsi="Arial" w:cs="Arial" w:hint="default"/>
        <w:color w:val="231F20"/>
        <w:w w:val="99"/>
        <w:sz w:val="22"/>
        <w:szCs w:val="22"/>
        <w:lang w:val="en-US" w:eastAsia="en-US" w:bidi="en-US"/>
      </w:rPr>
    </w:lvl>
    <w:lvl w:ilvl="2">
      <w:numFmt w:val="bullet"/>
      <w:lvlText w:val="•"/>
      <w:lvlJc w:val="left"/>
      <w:pPr>
        <w:ind w:left="2620" w:hanging="360"/>
      </w:pPr>
      <w:rPr>
        <w:rFonts w:ascii="Tahoma" w:eastAsia="Tahoma" w:hAnsi="Tahoma" w:cs="Tahoma" w:hint="default"/>
        <w:color w:val="231F20"/>
        <w:w w:val="109"/>
        <w:sz w:val="22"/>
        <w:szCs w:val="22"/>
        <w:lang w:val="en-US" w:eastAsia="en-US" w:bidi="en-US"/>
      </w:rPr>
    </w:lvl>
    <w:lvl w:ilvl="3">
      <w:numFmt w:val="bullet"/>
      <w:lvlText w:val="•"/>
      <w:lvlJc w:val="left"/>
      <w:pPr>
        <w:ind w:left="6483" w:hanging="360"/>
      </w:pPr>
      <w:rPr>
        <w:rFonts w:ascii="Tahoma" w:eastAsia="Tahoma" w:hAnsi="Tahoma" w:cs="Tahoma" w:hint="default"/>
        <w:color w:val="231F20"/>
        <w:w w:val="109"/>
        <w:sz w:val="22"/>
        <w:szCs w:val="22"/>
        <w:lang w:val="en-US" w:eastAsia="en-US" w:bidi="en-US"/>
      </w:rPr>
    </w:lvl>
    <w:lvl w:ilvl="4">
      <w:numFmt w:val="bullet"/>
      <w:lvlText w:val="•"/>
      <w:lvlJc w:val="left"/>
      <w:pPr>
        <w:ind w:left="7920" w:hanging="360"/>
      </w:pPr>
      <w:rPr>
        <w:rFonts w:hint="default"/>
        <w:lang w:val="en-US" w:eastAsia="en-US" w:bidi="en-US"/>
      </w:rPr>
    </w:lvl>
    <w:lvl w:ilvl="5">
      <w:numFmt w:val="bullet"/>
      <w:lvlText w:val="•"/>
      <w:lvlJc w:val="left"/>
      <w:pPr>
        <w:ind w:left="8640" w:hanging="360"/>
      </w:pPr>
      <w:rPr>
        <w:rFonts w:hint="default"/>
        <w:lang w:val="en-US" w:eastAsia="en-US" w:bidi="en-US"/>
      </w:rPr>
    </w:lvl>
    <w:lvl w:ilvl="6">
      <w:numFmt w:val="bullet"/>
      <w:lvlText w:val="•"/>
      <w:lvlJc w:val="left"/>
      <w:pPr>
        <w:ind w:left="9360" w:hanging="360"/>
      </w:pPr>
      <w:rPr>
        <w:rFonts w:hint="default"/>
        <w:lang w:val="en-US" w:eastAsia="en-US" w:bidi="en-US"/>
      </w:rPr>
    </w:lvl>
    <w:lvl w:ilvl="7">
      <w:numFmt w:val="bullet"/>
      <w:lvlText w:val="•"/>
      <w:lvlJc w:val="left"/>
      <w:pPr>
        <w:ind w:left="10080" w:hanging="360"/>
      </w:pPr>
      <w:rPr>
        <w:rFonts w:hint="default"/>
        <w:lang w:val="en-US" w:eastAsia="en-US" w:bidi="en-US"/>
      </w:rPr>
    </w:lvl>
    <w:lvl w:ilvl="8">
      <w:numFmt w:val="bullet"/>
      <w:lvlText w:val="•"/>
      <w:lvlJc w:val="left"/>
      <w:pPr>
        <w:ind w:left="10800" w:hanging="360"/>
      </w:pPr>
      <w:rPr>
        <w:rFonts w:hint="default"/>
        <w:lang w:val="en-US" w:eastAsia="en-US" w:bidi="en-US"/>
      </w:rPr>
    </w:lvl>
  </w:abstractNum>
  <w:abstractNum w:abstractNumId="15" w15:restartNumberingAfterBreak="0">
    <w:nsid w:val="33712091"/>
    <w:multiLevelType w:val="hybridMultilevel"/>
    <w:tmpl w:val="4A86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C12215"/>
    <w:multiLevelType w:val="multilevel"/>
    <w:tmpl w:val="92E8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9B3031"/>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63955"/>
    <w:multiLevelType w:val="multilevel"/>
    <w:tmpl w:val="6B60A170"/>
    <w:lvl w:ilvl="0">
      <w:start w:val="1"/>
      <w:numFmt w:val="low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F9212F"/>
    <w:multiLevelType w:val="hybridMultilevel"/>
    <w:tmpl w:val="7D7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357FD"/>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4320C76"/>
    <w:multiLevelType w:val="hybridMultilevel"/>
    <w:tmpl w:val="7FE017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BA7AF6"/>
    <w:multiLevelType w:val="hybridMultilevel"/>
    <w:tmpl w:val="42BEF4BE"/>
    <w:lvl w:ilvl="0" w:tplc="AD646576">
      <w:start w:val="1"/>
      <w:numFmt w:val="decimal"/>
      <w:lvlText w:val="%1)"/>
      <w:lvlJc w:val="left"/>
      <w:pPr>
        <w:ind w:left="360" w:hanging="360"/>
      </w:pPr>
      <w:rPr>
        <w:rFonts w:hint="default"/>
        <w:b/>
        <w:bCs/>
      </w:rPr>
    </w:lvl>
    <w:lvl w:ilvl="1" w:tplc="C91CE3B8">
      <w:start w:val="1"/>
      <w:numFmt w:val="lowerLetter"/>
      <w:lvlText w:val="%2."/>
      <w:lvlJc w:val="left"/>
      <w:pPr>
        <w:ind w:left="1080" w:hanging="360"/>
      </w:pPr>
      <w:rPr>
        <w:b w:val="0"/>
        <w:bCs w:val="0"/>
      </w:rPr>
    </w:lvl>
    <w:lvl w:ilvl="2" w:tplc="F6EE96A8">
      <w:start w:val="1"/>
      <w:numFmt w:val="lowerRoman"/>
      <w:lvlText w:val="%3."/>
      <w:lvlJc w:val="right"/>
      <w:pPr>
        <w:ind w:left="1800" w:hanging="180"/>
      </w:pPr>
      <w:rPr>
        <w:b w:val="0"/>
        <w:bCs w:val="0"/>
      </w:rPr>
    </w:lvl>
    <w:lvl w:ilvl="3" w:tplc="04090001">
      <w:start w:val="1"/>
      <w:numFmt w:val="bullet"/>
      <w:lvlText w:val=""/>
      <w:lvlJc w:val="left"/>
      <w:pPr>
        <w:ind w:left="198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6536174B"/>
    <w:multiLevelType w:val="hybridMultilevel"/>
    <w:tmpl w:val="89563A92"/>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50BE3"/>
    <w:multiLevelType w:val="hybridMultilevel"/>
    <w:tmpl w:val="65D87F16"/>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7BA2943"/>
    <w:multiLevelType w:val="hybridMultilevel"/>
    <w:tmpl w:val="C23281C0"/>
    <w:lvl w:ilvl="0" w:tplc="4B56B298">
      <w:start w:val="1"/>
      <w:numFmt w:val="decimal"/>
      <w:lvlText w:val="%1)"/>
      <w:lvlJc w:val="left"/>
      <w:pPr>
        <w:ind w:left="360" w:hanging="360"/>
      </w:pPr>
      <w:rPr>
        <w:rFonts w:hint="default"/>
        <w:sz w:val="24"/>
        <w:szCs w:val="24"/>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C677A83"/>
    <w:multiLevelType w:val="hybridMultilevel"/>
    <w:tmpl w:val="5840E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6A5225"/>
    <w:multiLevelType w:val="multilevel"/>
    <w:tmpl w:val="97426138"/>
    <w:lvl w:ilvl="0">
      <w:start w:val="1"/>
      <w:numFmt w:val="lowerLetter"/>
      <w:lvlText w:val="%1)"/>
      <w:lvlJc w:val="left"/>
      <w:pPr>
        <w:ind w:left="720" w:hanging="360"/>
      </w:pPr>
      <w:rPr>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76C4A"/>
    <w:multiLevelType w:val="hybridMultilevel"/>
    <w:tmpl w:val="4A5299F4"/>
    <w:lvl w:ilvl="0" w:tplc="48090011">
      <w:start w:val="1"/>
      <w:numFmt w:val="decimal"/>
      <w:lvlText w:val="%1)"/>
      <w:lvlJc w:val="left"/>
      <w:pPr>
        <w:ind w:left="360" w:hanging="360"/>
      </w:pPr>
      <w:rPr>
        <w:rFonts w:hint="default"/>
      </w:rPr>
    </w:lvl>
    <w:lvl w:ilvl="1" w:tplc="ACEC75DC">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4"/>
  </w:num>
  <w:num w:numId="3">
    <w:abstractNumId w:val="0"/>
  </w:num>
  <w:num w:numId="4">
    <w:abstractNumId w:val="13"/>
  </w:num>
  <w:num w:numId="5">
    <w:abstractNumId w:val="6"/>
  </w:num>
  <w:num w:numId="6">
    <w:abstractNumId w:val="9"/>
  </w:num>
  <w:num w:numId="7">
    <w:abstractNumId w:val="1"/>
  </w:num>
  <w:num w:numId="8">
    <w:abstractNumId w:val="20"/>
  </w:num>
  <w:num w:numId="9">
    <w:abstractNumId w:val="29"/>
  </w:num>
  <w:num w:numId="10">
    <w:abstractNumId w:val="11"/>
  </w:num>
  <w:num w:numId="11">
    <w:abstractNumId w:val="3"/>
  </w:num>
  <w:num w:numId="12">
    <w:abstractNumId w:val="33"/>
  </w:num>
  <w:num w:numId="13">
    <w:abstractNumId w:val="16"/>
  </w:num>
  <w:num w:numId="14">
    <w:abstractNumId w:val="26"/>
  </w:num>
  <w:num w:numId="15">
    <w:abstractNumId w:val="19"/>
  </w:num>
  <w:num w:numId="16">
    <w:abstractNumId w:val="32"/>
  </w:num>
  <w:num w:numId="17">
    <w:abstractNumId w:val="28"/>
  </w:num>
  <w:num w:numId="18">
    <w:abstractNumId w:val="2"/>
  </w:num>
  <w:num w:numId="19">
    <w:abstractNumId w:val="15"/>
  </w:num>
  <w:num w:numId="20">
    <w:abstractNumId w:val="23"/>
  </w:num>
  <w:num w:numId="21">
    <w:abstractNumId w:val="24"/>
  </w:num>
  <w:num w:numId="22">
    <w:abstractNumId w:val="18"/>
  </w:num>
  <w:num w:numId="23">
    <w:abstractNumId w:val="5"/>
  </w:num>
  <w:num w:numId="24">
    <w:abstractNumId w:val="27"/>
  </w:num>
  <w:num w:numId="25">
    <w:abstractNumId w:val="17"/>
  </w:num>
  <w:num w:numId="26">
    <w:abstractNumId w:val="31"/>
  </w:num>
  <w:num w:numId="27">
    <w:abstractNumId w:val="7"/>
  </w:num>
  <w:num w:numId="28">
    <w:abstractNumId w:val="22"/>
  </w:num>
  <w:num w:numId="29">
    <w:abstractNumId w:val="30"/>
  </w:num>
  <w:num w:numId="30">
    <w:abstractNumId w:val="10"/>
  </w:num>
  <w:num w:numId="31">
    <w:abstractNumId w:val="14"/>
  </w:num>
  <w:num w:numId="32">
    <w:abstractNumId w:val="12"/>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3BB6"/>
    <w:rsid w:val="000137E0"/>
    <w:rsid w:val="00013CF1"/>
    <w:rsid w:val="00036083"/>
    <w:rsid w:val="0004120F"/>
    <w:rsid w:val="00041FDD"/>
    <w:rsid w:val="00045AA4"/>
    <w:rsid w:val="000468EA"/>
    <w:rsid w:val="00051638"/>
    <w:rsid w:val="0005477F"/>
    <w:rsid w:val="000608D7"/>
    <w:rsid w:val="00060A1E"/>
    <w:rsid w:val="0007038B"/>
    <w:rsid w:val="0009072C"/>
    <w:rsid w:val="000C1B6B"/>
    <w:rsid w:val="000C46B0"/>
    <w:rsid w:val="000C778E"/>
    <w:rsid w:val="00101F29"/>
    <w:rsid w:val="0010408A"/>
    <w:rsid w:val="0010486E"/>
    <w:rsid w:val="00105153"/>
    <w:rsid w:val="00136CC5"/>
    <w:rsid w:val="0014071E"/>
    <w:rsid w:val="00140934"/>
    <w:rsid w:val="00141DAB"/>
    <w:rsid w:val="00164ED9"/>
    <w:rsid w:val="001657DC"/>
    <w:rsid w:val="001679EF"/>
    <w:rsid w:val="00172673"/>
    <w:rsid w:val="00175F88"/>
    <w:rsid w:val="0017657D"/>
    <w:rsid w:val="0018638A"/>
    <w:rsid w:val="00194B2A"/>
    <w:rsid w:val="001B0E21"/>
    <w:rsid w:val="001D1146"/>
    <w:rsid w:val="001E742B"/>
    <w:rsid w:val="001F333A"/>
    <w:rsid w:val="001F7C61"/>
    <w:rsid w:val="00233B0B"/>
    <w:rsid w:val="00237AE5"/>
    <w:rsid w:val="00250ED8"/>
    <w:rsid w:val="002520F7"/>
    <w:rsid w:val="0025618E"/>
    <w:rsid w:val="002576A8"/>
    <w:rsid w:val="00262848"/>
    <w:rsid w:val="00287967"/>
    <w:rsid w:val="002937D0"/>
    <w:rsid w:val="002A2F68"/>
    <w:rsid w:val="002A494B"/>
    <w:rsid w:val="002A5DF7"/>
    <w:rsid w:val="002A7370"/>
    <w:rsid w:val="002B034F"/>
    <w:rsid w:val="002B2541"/>
    <w:rsid w:val="002B61FD"/>
    <w:rsid w:val="002D3BDA"/>
    <w:rsid w:val="002F18E6"/>
    <w:rsid w:val="002F5E8D"/>
    <w:rsid w:val="00312CAB"/>
    <w:rsid w:val="00314C63"/>
    <w:rsid w:val="00317F18"/>
    <w:rsid w:val="00326897"/>
    <w:rsid w:val="0033485D"/>
    <w:rsid w:val="00335993"/>
    <w:rsid w:val="0034438D"/>
    <w:rsid w:val="003471EC"/>
    <w:rsid w:val="00355DB0"/>
    <w:rsid w:val="00371D4B"/>
    <w:rsid w:val="00374F28"/>
    <w:rsid w:val="003812C3"/>
    <w:rsid w:val="003902ED"/>
    <w:rsid w:val="00392761"/>
    <w:rsid w:val="003A09B3"/>
    <w:rsid w:val="003A3CC8"/>
    <w:rsid w:val="003A3D61"/>
    <w:rsid w:val="003D3B88"/>
    <w:rsid w:val="0042284C"/>
    <w:rsid w:val="004236EC"/>
    <w:rsid w:val="00430BD6"/>
    <w:rsid w:val="00430CB3"/>
    <w:rsid w:val="00434E91"/>
    <w:rsid w:val="00453C2F"/>
    <w:rsid w:val="004709C2"/>
    <w:rsid w:val="00474011"/>
    <w:rsid w:val="00474B85"/>
    <w:rsid w:val="00482F41"/>
    <w:rsid w:val="004830E4"/>
    <w:rsid w:val="00483525"/>
    <w:rsid w:val="004A09A8"/>
    <w:rsid w:val="004B0B79"/>
    <w:rsid w:val="004B240C"/>
    <w:rsid w:val="004B4600"/>
    <w:rsid w:val="004C0553"/>
    <w:rsid w:val="004E579A"/>
    <w:rsid w:val="004F5E7D"/>
    <w:rsid w:val="004F6837"/>
    <w:rsid w:val="00510BAB"/>
    <w:rsid w:val="005129B6"/>
    <w:rsid w:val="00514CA9"/>
    <w:rsid w:val="0052477A"/>
    <w:rsid w:val="005351DF"/>
    <w:rsid w:val="0056348D"/>
    <w:rsid w:val="00564EC9"/>
    <w:rsid w:val="005703CD"/>
    <w:rsid w:val="0059068B"/>
    <w:rsid w:val="005A0A89"/>
    <w:rsid w:val="005A4E2B"/>
    <w:rsid w:val="005B1676"/>
    <w:rsid w:val="005C70B2"/>
    <w:rsid w:val="005E2D78"/>
    <w:rsid w:val="005F0A0D"/>
    <w:rsid w:val="005F0E74"/>
    <w:rsid w:val="005F1C2E"/>
    <w:rsid w:val="005F2E49"/>
    <w:rsid w:val="00600F3D"/>
    <w:rsid w:val="006055B5"/>
    <w:rsid w:val="006110FE"/>
    <w:rsid w:val="0061420E"/>
    <w:rsid w:val="0063707A"/>
    <w:rsid w:val="00637E44"/>
    <w:rsid w:val="006418A9"/>
    <w:rsid w:val="006438D3"/>
    <w:rsid w:val="00654903"/>
    <w:rsid w:val="00666D0E"/>
    <w:rsid w:val="0067193A"/>
    <w:rsid w:val="00686DFA"/>
    <w:rsid w:val="006901E7"/>
    <w:rsid w:val="00693579"/>
    <w:rsid w:val="00695B0B"/>
    <w:rsid w:val="006A22DA"/>
    <w:rsid w:val="006A5A76"/>
    <w:rsid w:val="006C4A94"/>
    <w:rsid w:val="006E3BC3"/>
    <w:rsid w:val="006F6767"/>
    <w:rsid w:val="00700389"/>
    <w:rsid w:val="00701543"/>
    <w:rsid w:val="007023C7"/>
    <w:rsid w:val="00712467"/>
    <w:rsid w:val="00712689"/>
    <w:rsid w:val="00722A8A"/>
    <w:rsid w:val="00727AE1"/>
    <w:rsid w:val="007435E2"/>
    <w:rsid w:val="00774540"/>
    <w:rsid w:val="0077638C"/>
    <w:rsid w:val="00776954"/>
    <w:rsid w:val="007823DC"/>
    <w:rsid w:val="007839EA"/>
    <w:rsid w:val="00796887"/>
    <w:rsid w:val="007A731F"/>
    <w:rsid w:val="007C3648"/>
    <w:rsid w:val="007D759F"/>
    <w:rsid w:val="007E1778"/>
    <w:rsid w:val="00807D6D"/>
    <w:rsid w:val="00813FB6"/>
    <w:rsid w:val="00814A9B"/>
    <w:rsid w:val="00822A13"/>
    <w:rsid w:val="00833A1F"/>
    <w:rsid w:val="0084084C"/>
    <w:rsid w:val="008626AC"/>
    <w:rsid w:val="00872D4F"/>
    <w:rsid w:val="00877EBA"/>
    <w:rsid w:val="0088282E"/>
    <w:rsid w:val="008924FB"/>
    <w:rsid w:val="008A112C"/>
    <w:rsid w:val="008C1A3F"/>
    <w:rsid w:val="008E002D"/>
    <w:rsid w:val="008E2E2A"/>
    <w:rsid w:val="008E76D7"/>
    <w:rsid w:val="008F7A65"/>
    <w:rsid w:val="009204DE"/>
    <w:rsid w:val="009264F3"/>
    <w:rsid w:val="00930C00"/>
    <w:rsid w:val="009376CB"/>
    <w:rsid w:val="00952425"/>
    <w:rsid w:val="009627FC"/>
    <w:rsid w:val="009650C3"/>
    <w:rsid w:val="00977F59"/>
    <w:rsid w:val="0098423E"/>
    <w:rsid w:val="009A2B2B"/>
    <w:rsid w:val="009A526F"/>
    <w:rsid w:val="009B294D"/>
    <w:rsid w:val="009B6129"/>
    <w:rsid w:val="009C6C8E"/>
    <w:rsid w:val="009D48DC"/>
    <w:rsid w:val="009E1C76"/>
    <w:rsid w:val="009E223F"/>
    <w:rsid w:val="00A14CB4"/>
    <w:rsid w:val="00A31830"/>
    <w:rsid w:val="00A36A9D"/>
    <w:rsid w:val="00A52AEE"/>
    <w:rsid w:val="00A53C04"/>
    <w:rsid w:val="00A70B3C"/>
    <w:rsid w:val="00A9477A"/>
    <w:rsid w:val="00AA3562"/>
    <w:rsid w:val="00AA3875"/>
    <w:rsid w:val="00AD07EC"/>
    <w:rsid w:val="00B0175C"/>
    <w:rsid w:val="00B110ED"/>
    <w:rsid w:val="00B268BC"/>
    <w:rsid w:val="00B33ED8"/>
    <w:rsid w:val="00B3749A"/>
    <w:rsid w:val="00B3767A"/>
    <w:rsid w:val="00B516B4"/>
    <w:rsid w:val="00B745C8"/>
    <w:rsid w:val="00B77E02"/>
    <w:rsid w:val="00B90696"/>
    <w:rsid w:val="00B9148D"/>
    <w:rsid w:val="00B93224"/>
    <w:rsid w:val="00B97BF1"/>
    <w:rsid w:val="00BB3A67"/>
    <w:rsid w:val="00BC3455"/>
    <w:rsid w:val="00BC38BC"/>
    <w:rsid w:val="00BE1A4A"/>
    <w:rsid w:val="00C02E70"/>
    <w:rsid w:val="00C07C6F"/>
    <w:rsid w:val="00C22CBC"/>
    <w:rsid w:val="00C32882"/>
    <w:rsid w:val="00C36B30"/>
    <w:rsid w:val="00C37513"/>
    <w:rsid w:val="00C37783"/>
    <w:rsid w:val="00C45696"/>
    <w:rsid w:val="00C55A65"/>
    <w:rsid w:val="00C55F05"/>
    <w:rsid w:val="00C579BA"/>
    <w:rsid w:val="00C6245E"/>
    <w:rsid w:val="00C65895"/>
    <w:rsid w:val="00CC07D5"/>
    <w:rsid w:val="00CC0F3A"/>
    <w:rsid w:val="00CC4D26"/>
    <w:rsid w:val="00CC587E"/>
    <w:rsid w:val="00CC6FD5"/>
    <w:rsid w:val="00CD2AAB"/>
    <w:rsid w:val="00CE402D"/>
    <w:rsid w:val="00CF0C78"/>
    <w:rsid w:val="00CF254A"/>
    <w:rsid w:val="00D0602F"/>
    <w:rsid w:val="00D30595"/>
    <w:rsid w:val="00D3385D"/>
    <w:rsid w:val="00D3470A"/>
    <w:rsid w:val="00D45A05"/>
    <w:rsid w:val="00D61627"/>
    <w:rsid w:val="00D62C35"/>
    <w:rsid w:val="00D808B0"/>
    <w:rsid w:val="00D81953"/>
    <w:rsid w:val="00D86117"/>
    <w:rsid w:val="00DA5AB6"/>
    <w:rsid w:val="00DF02F1"/>
    <w:rsid w:val="00E112E4"/>
    <w:rsid w:val="00E11D28"/>
    <w:rsid w:val="00E1489A"/>
    <w:rsid w:val="00E22D74"/>
    <w:rsid w:val="00E27EE4"/>
    <w:rsid w:val="00E318C4"/>
    <w:rsid w:val="00E35B41"/>
    <w:rsid w:val="00E4718F"/>
    <w:rsid w:val="00E47DB9"/>
    <w:rsid w:val="00E53261"/>
    <w:rsid w:val="00E6453D"/>
    <w:rsid w:val="00E65552"/>
    <w:rsid w:val="00E9476A"/>
    <w:rsid w:val="00EA1088"/>
    <w:rsid w:val="00EB53F1"/>
    <w:rsid w:val="00EC4B7A"/>
    <w:rsid w:val="00ED566A"/>
    <w:rsid w:val="00EF24A1"/>
    <w:rsid w:val="00EF7989"/>
    <w:rsid w:val="00F0341C"/>
    <w:rsid w:val="00F07B3C"/>
    <w:rsid w:val="00F10908"/>
    <w:rsid w:val="00F22366"/>
    <w:rsid w:val="00F223D7"/>
    <w:rsid w:val="00F30574"/>
    <w:rsid w:val="00F32A5F"/>
    <w:rsid w:val="00F4284C"/>
    <w:rsid w:val="00F4712B"/>
    <w:rsid w:val="00F52526"/>
    <w:rsid w:val="00F601EE"/>
    <w:rsid w:val="00F63773"/>
    <w:rsid w:val="00F63B6F"/>
    <w:rsid w:val="00F72C41"/>
    <w:rsid w:val="00F76DFC"/>
    <w:rsid w:val="00F854CE"/>
    <w:rsid w:val="00F87E72"/>
    <w:rsid w:val="00FB036C"/>
    <w:rsid w:val="00FB058D"/>
    <w:rsid w:val="00FB39E3"/>
    <w:rsid w:val="00FB4A45"/>
    <w:rsid w:val="00FB5CB9"/>
    <w:rsid w:val="00FB7635"/>
    <w:rsid w:val="00FC144C"/>
    <w:rsid w:val="00FE7BF2"/>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2D"/>
    <w:rPr>
      <w:sz w:val="24"/>
      <w:szCs w:val="24"/>
    </w:rPr>
  </w:style>
  <w:style w:type="paragraph" w:styleId="Heading6">
    <w:name w:val="heading 6"/>
    <w:basedOn w:val="Normal"/>
    <w:link w:val="Heading6Char"/>
    <w:uiPriority w:val="9"/>
    <w:unhideWhenUsed/>
    <w:qFormat/>
    <w:rsid w:val="00A70B3C"/>
    <w:pPr>
      <w:widowControl w:val="0"/>
      <w:autoSpaceDE w:val="0"/>
      <w:autoSpaceDN w:val="0"/>
      <w:spacing w:before="101"/>
      <w:ind w:left="532"/>
      <w:outlineLvl w:val="5"/>
    </w:pPr>
    <w:rPr>
      <w:rFonts w:ascii="Trebuchet MS" w:eastAsia="Trebuchet MS" w:hAnsi="Trebuchet MS" w:cs="Trebuchet MS"/>
      <w:b/>
      <w:bCs/>
      <w: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semiHidden/>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1"/>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character" w:styleId="Strong">
    <w:name w:val="Strong"/>
    <w:basedOn w:val="DefaultParagraphFont"/>
    <w:uiPriority w:val="22"/>
    <w:qFormat/>
    <w:rsid w:val="009627FC"/>
    <w:rPr>
      <w:b/>
      <w:bCs/>
    </w:rPr>
  </w:style>
  <w:style w:type="paragraph" w:styleId="NormalWeb">
    <w:name w:val="Normal (Web)"/>
    <w:basedOn w:val="Normal"/>
    <w:uiPriority w:val="99"/>
    <w:semiHidden/>
    <w:unhideWhenUsed/>
    <w:rsid w:val="009627FC"/>
    <w:pPr>
      <w:spacing w:before="100" w:beforeAutospacing="1" w:after="100" w:afterAutospacing="1"/>
    </w:pPr>
  </w:style>
  <w:style w:type="paragraph" w:styleId="BodyText">
    <w:name w:val="Body Text"/>
    <w:basedOn w:val="Normal"/>
    <w:link w:val="BodyTextChar"/>
    <w:uiPriority w:val="1"/>
    <w:qFormat/>
    <w:rsid w:val="00E112E4"/>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E112E4"/>
    <w:rPr>
      <w:rFonts w:ascii="Tahoma" w:eastAsia="Tahoma" w:hAnsi="Tahoma" w:cs="Tahoma"/>
      <w:sz w:val="22"/>
      <w:szCs w:val="22"/>
      <w:lang w:bidi="en-US"/>
    </w:rPr>
  </w:style>
  <w:style w:type="character" w:customStyle="1" w:styleId="Heading6Char">
    <w:name w:val="Heading 6 Char"/>
    <w:basedOn w:val="DefaultParagraphFont"/>
    <w:link w:val="Heading6"/>
    <w:uiPriority w:val="9"/>
    <w:rsid w:val="00A70B3C"/>
    <w:rPr>
      <w:rFonts w:ascii="Trebuchet MS" w:eastAsia="Trebuchet MS" w:hAnsi="Trebuchet MS" w:cs="Trebuchet MS"/>
      <w:b/>
      <w:bCs/>
      <w: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02">
      <w:bodyDiv w:val="1"/>
      <w:marLeft w:val="0"/>
      <w:marRight w:val="0"/>
      <w:marTop w:val="0"/>
      <w:marBottom w:val="0"/>
      <w:divBdr>
        <w:top w:val="none" w:sz="0" w:space="0" w:color="auto"/>
        <w:left w:val="none" w:sz="0" w:space="0" w:color="auto"/>
        <w:bottom w:val="none" w:sz="0" w:space="0" w:color="auto"/>
        <w:right w:val="none" w:sz="0" w:space="0" w:color="auto"/>
      </w:divBdr>
    </w:div>
    <w:div w:id="127206082">
      <w:bodyDiv w:val="1"/>
      <w:marLeft w:val="0"/>
      <w:marRight w:val="0"/>
      <w:marTop w:val="0"/>
      <w:marBottom w:val="0"/>
      <w:divBdr>
        <w:top w:val="none" w:sz="0" w:space="0" w:color="auto"/>
        <w:left w:val="none" w:sz="0" w:space="0" w:color="auto"/>
        <w:bottom w:val="none" w:sz="0" w:space="0" w:color="auto"/>
        <w:right w:val="none" w:sz="0" w:space="0" w:color="auto"/>
      </w:divBdr>
    </w:div>
    <w:div w:id="262423592">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469058683">
      <w:bodyDiv w:val="1"/>
      <w:marLeft w:val="0"/>
      <w:marRight w:val="0"/>
      <w:marTop w:val="0"/>
      <w:marBottom w:val="0"/>
      <w:divBdr>
        <w:top w:val="none" w:sz="0" w:space="0" w:color="auto"/>
        <w:left w:val="none" w:sz="0" w:space="0" w:color="auto"/>
        <w:bottom w:val="none" w:sz="0" w:space="0" w:color="auto"/>
        <w:right w:val="none" w:sz="0" w:space="0" w:color="auto"/>
      </w:divBdr>
    </w:div>
    <w:div w:id="661010999">
      <w:bodyDiv w:val="1"/>
      <w:marLeft w:val="0"/>
      <w:marRight w:val="0"/>
      <w:marTop w:val="0"/>
      <w:marBottom w:val="0"/>
      <w:divBdr>
        <w:top w:val="none" w:sz="0" w:space="0" w:color="auto"/>
        <w:left w:val="none" w:sz="0" w:space="0" w:color="auto"/>
        <w:bottom w:val="none" w:sz="0" w:space="0" w:color="auto"/>
        <w:right w:val="none" w:sz="0" w:space="0" w:color="auto"/>
      </w:divBdr>
    </w:div>
    <w:div w:id="707026108">
      <w:bodyDiv w:val="1"/>
      <w:marLeft w:val="0"/>
      <w:marRight w:val="0"/>
      <w:marTop w:val="0"/>
      <w:marBottom w:val="0"/>
      <w:divBdr>
        <w:top w:val="none" w:sz="0" w:space="0" w:color="auto"/>
        <w:left w:val="none" w:sz="0" w:space="0" w:color="auto"/>
        <w:bottom w:val="none" w:sz="0" w:space="0" w:color="auto"/>
        <w:right w:val="none" w:sz="0" w:space="0" w:color="auto"/>
      </w:divBdr>
    </w:div>
    <w:div w:id="1066417022">
      <w:bodyDiv w:val="1"/>
      <w:marLeft w:val="0"/>
      <w:marRight w:val="0"/>
      <w:marTop w:val="0"/>
      <w:marBottom w:val="0"/>
      <w:divBdr>
        <w:top w:val="none" w:sz="0" w:space="0" w:color="auto"/>
        <w:left w:val="none" w:sz="0" w:space="0" w:color="auto"/>
        <w:bottom w:val="none" w:sz="0" w:space="0" w:color="auto"/>
        <w:right w:val="none" w:sz="0" w:space="0" w:color="auto"/>
      </w:divBdr>
    </w:div>
    <w:div w:id="1068847009">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242376878">
      <w:bodyDiv w:val="1"/>
      <w:marLeft w:val="0"/>
      <w:marRight w:val="0"/>
      <w:marTop w:val="0"/>
      <w:marBottom w:val="0"/>
      <w:divBdr>
        <w:top w:val="none" w:sz="0" w:space="0" w:color="auto"/>
        <w:left w:val="none" w:sz="0" w:space="0" w:color="auto"/>
        <w:bottom w:val="none" w:sz="0" w:space="0" w:color="auto"/>
        <w:right w:val="none" w:sz="0" w:space="0" w:color="auto"/>
      </w:divBdr>
    </w:div>
    <w:div w:id="1537888190">
      <w:bodyDiv w:val="1"/>
      <w:marLeft w:val="0"/>
      <w:marRight w:val="0"/>
      <w:marTop w:val="0"/>
      <w:marBottom w:val="0"/>
      <w:divBdr>
        <w:top w:val="none" w:sz="0" w:space="0" w:color="auto"/>
        <w:left w:val="none" w:sz="0" w:space="0" w:color="auto"/>
        <w:bottom w:val="none" w:sz="0" w:space="0" w:color="auto"/>
        <w:right w:val="none" w:sz="0" w:space="0" w:color="auto"/>
      </w:divBdr>
    </w:div>
    <w:div w:id="1931231809">
      <w:bodyDiv w:val="1"/>
      <w:marLeft w:val="0"/>
      <w:marRight w:val="0"/>
      <w:marTop w:val="0"/>
      <w:marBottom w:val="0"/>
      <w:divBdr>
        <w:top w:val="none" w:sz="0" w:space="0" w:color="auto"/>
        <w:left w:val="none" w:sz="0" w:space="0" w:color="auto"/>
        <w:bottom w:val="none" w:sz="0" w:space="0" w:color="auto"/>
        <w:right w:val="none" w:sz="0" w:space="0" w:color="auto"/>
      </w:divBdr>
    </w:div>
    <w:div w:id="2065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odsafety.gov/keep-food-safe/foodkeeper-app" TargetMode="External"/><Relationship Id="rId18" Type="http://schemas.openxmlformats.org/officeDocument/2006/relationships/hyperlink" Target="https://www.grainger.com/content/ppe-safe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oodsafety.gov/food-safety-charts/safe-minimum-cooking-temperature"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www.cdc.gov/coronavirus/2019-ncov/downloads/Please-Rea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odsafety.gov/food-safety-charts/safe-minimum-cooking-temperature" TargetMode="External"/><Relationship Id="rId23" Type="http://schemas.openxmlformats.org/officeDocument/2006/relationships/fontTable" Target="fontTable.xml"/><Relationship Id="rId10" Type="http://schemas.openxmlformats.org/officeDocument/2006/relationships/hyperlink" Target="http://www.crconsulting.net/" TargetMode="External"/><Relationship Id="rId19" Type="http://schemas.openxmlformats.org/officeDocument/2006/relationships/hyperlink" Target="https://www.amazon.com/Personal-Protective-Equipment/b?node=4865550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odsafety.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79EE-1617-6F43-9D2D-69AB01B5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6</cp:revision>
  <cp:lastPrinted>2012-09-26T20:59:00Z</cp:lastPrinted>
  <dcterms:created xsi:type="dcterms:W3CDTF">2020-06-23T14:09:00Z</dcterms:created>
  <dcterms:modified xsi:type="dcterms:W3CDTF">2020-08-04T00:14:00Z</dcterms:modified>
</cp:coreProperties>
</file>