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11088" w14:textId="6F4F285C" w:rsidR="000D7DEE" w:rsidRPr="00416C2B" w:rsidRDefault="000D7DEE" w:rsidP="000D7DEE">
      <w:pPr>
        <w:pBdr>
          <w:bottom w:val="single" w:sz="4" w:space="1" w:color="auto"/>
        </w:pBdr>
        <w:jc w:val="center"/>
        <w:rPr>
          <w:rFonts w:asciiTheme="minorHAnsi" w:hAnsiTheme="minorHAnsi" w:cstheme="minorHAnsi"/>
          <w:b/>
          <w:smallCaps/>
          <w:color w:val="0070C0"/>
          <w:sz w:val="40"/>
          <w:szCs w:val="28"/>
        </w:rPr>
      </w:pPr>
      <w:r w:rsidRPr="00416C2B">
        <w:rPr>
          <w:rFonts w:asciiTheme="minorHAnsi" w:hAnsiTheme="minorHAnsi" w:cstheme="minorHAnsi"/>
          <w:b/>
          <w:smallCaps/>
          <w:color w:val="0070C0"/>
          <w:sz w:val="40"/>
          <w:szCs w:val="28"/>
        </w:rPr>
        <w:t>Standard Operating Procedure #1</w:t>
      </w:r>
    </w:p>
    <w:p w14:paraId="4ACC4170" w14:textId="60215F1B" w:rsidR="000D7DEE" w:rsidRPr="005C1987" w:rsidRDefault="000D7DEE" w:rsidP="0008426D">
      <w:pPr>
        <w:rPr>
          <w:rFonts w:asciiTheme="minorHAnsi" w:hAnsiTheme="minorHAnsi" w:cstheme="minorHAnsi"/>
          <w:b/>
          <w:szCs w:val="18"/>
        </w:rPr>
      </w:pPr>
    </w:p>
    <w:p w14:paraId="10CE793B" w14:textId="7B4A7B87" w:rsidR="00B258B4" w:rsidRPr="000D7DEE" w:rsidRDefault="003D1E84" w:rsidP="0008426D">
      <w:pPr>
        <w:rPr>
          <w:rFonts w:asciiTheme="minorHAnsi" w:hAnsiTheme="minorHAnsi" w:cstheme="minorHAnsi"/>
          <w:b/>
          <w:sz w:val="36"/>
        </w:rPr>
      </w:pPr>
      <w:r>
        <w:rPr>
          <w:noProof/>
        </w:rPr>
        <w:drawing>
          <wp:anchor distT="0" distB="0" distL="114300" distR="114300" simplePos="0" relativeHeight="251672064" behindDoc="0" locked="0" layoutInCell="1" allowOverlap="1" wp14:anchorId="198E15B1" wp14:editId="2D88D642">
            <wp:simplePos x="0" y="0"/>
            <wp:positionH relativeFrom="margin">
              <wp:align>right</wp:align>
            </wp:positionH>
            <wp:positionV relativeFrom="paragraph">
              <wp:posOffset>8890</wp:posOffset>
            </wp:positionV>
            <wp:extent cx="1371600" cy="45720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14:sizeRelH relativeFrom="margin">
              <wp14:pctWidth>0</wp14:pctWidth>
            </wp14:sizeRelH>
            <wp14:sizeRelV relativeFrom="margin">
              <wp14:pctHeight>0</wp14:pctHeight>
            </wp14:sizeRelV>
          </wp:anchor>
        </w:drawing>
      </w:r>
      <w:r w:rsidR="00B258B4" w:rsidRPr="000D7DEE">
        <w:rPr>
          <w:rFonts w:asciiTheme="minorHAnsi" w:hAnsiTheme="minorHAnsi" w:cstheme="minorHAnsi"/>
          <w:b/>
          <w:sz w:val="36"/>
        </w:rPr>
        <w:t>Work Instructions</w:t>
      </w:r>
      <w:r w:rsidR="00203612" w:rsidRPr="000D7DEE">
        <w:rPr>
          <w:rFonts w:asciiTheme="minorHAnsi" w:hAnsiTheme="minorHAnsi" w:cstheme="minorHAnsi"/>
          <w:b/>
          <w:sz w:val="36"/>
        </w:rPr>
        <w:t xml:space="preserve"> for</w:t>
      </w:r>
      <w:r w:rsidR="00B258B4" w:rsidRPr="000D7DEE">
        <w:rPr>
          <w:rFonts w:asciiTheme="minorHAnsi" w:hAnsiTheme="minorHAnsi" w:cstheme="minorHAnsi"/>
          <w:b/>
          <w:sz w:val="36"/>
        </w:rPr>
        <w:t xml:space="preserve"> Reopening</w:t>
      </w:r>
      <w:r w:rsidR="00AB6095" w:rsidRPr="000D7DEE">
        <w:rPr>
          <w:rFonts w:asciiTheme="minorHAnsi" w:hAnsiTheme="minorHAnsi" w:cstheme="minorHAnsi"/>
          <w:b/>
          <w:sz w:val="36"/>
        </w:rPr>
        <w:t xml:space="preserve"> the </w:t>
      </w:r>
      <w:r w:rsidR="00B258B4" w:rsidRPr="000D7DEE">
        <w:rPr>
          <w:rFonts w:asciiTheme="minorHAnsi" w:hAnsiTheme="minorHAnsi" w:cstheme="minorHAnsi"/>
          <w:b/>
          <w:sz w:val="36"/>
        </w:rPr>
        <w:t xml:space="preserve">Chapter </w:t>
      </w:r>
      <w:r w:rsidR="00C77FB4">
        <w:rPr>
          <w:rFonts w:asciiTheme="minorHAnsi" w:hAnsiTheme="minorHAnsi" w:cstheme="minorHAnsi"/>
          <w:b/>
          <w:sz w:val="36"/>
        </w:rPr>
        <w:t>Facility</w:t>
      </w:r>
      <w:r w:rsidR="00AB6095" w:rsidRPr="000D7DEE">
        <w:rPr>
          <w:rFonts w:asciiTheme="minorHAnsi" w:hAnsiTheme="minorHAnsi" w:cstheme="minorHAnsi"/>
          <w:b/>
          <w:sz w:val="36"/>
        </w:rPr>
        <w:t xml:space="preserve"> and Heightened Facility Maintenance for a Healthy </w:t>
      </w:r>
      <w:r w:rsidR="00A4798E" w:rsidRPr="000D7DEE">
        <w:rPr>
          <w:rFonts w:asciiTheme="minorHAnsi" w:hAnsiTheme="minorHAnsi" w:cstheme="minorHAnsi"/>
          <w:b/>
          <w:sz w:val="36"/>
        </w:rPr>
        <w:t>Chapter Facility</w:t>
      </w:r>
    </w:p>
    <w:p w14:paraId="64DEE5FD" w14:textId="77777777" w:rsidR="0008426D" w:rsidRPr="007A18F0" w:rsidRDefault="0008426D" w:rsidP="0008426D">
      <w:pPr>
        <w:rPr>
          <w:rFonts w:asciiTheme="minorHAnsi" w:hAnsiTheme="minorHAnsi" w:cstheme="minorHAnsi"/>
          <w:b/>
          <w:szCs w:val="18"/>
        </w:rPr>
      </w:pPr>
      <w:bookmarkStart w:id="0" w:name="_Hlk44572444"/>
    </w:p>
    <w:p w14:paraId="598E8D02" w14:textId="2533ACEE" w:rsidR="00F4712B" w:rsidRPr="003B721A" w:rsidRDefault="009650C3" w:rsidP="009650C3">
      <w:pPr>
        <w:rPr>
          <w:rFonts w:asciiTheme="minorHAnsi" w:hAnsiTheme="minorHAnsi" w:cstheme="minorHAnsi"/>
        </w:rPr>
      </w:pPr>
      <w:r w:rsidRPr="003B721A">
        <w:rPr>
          <w:rFonts w:asciiTheme="minorHAnsi" w:hAnsiTheme="minorHAnsi" w:cstheme="minorHAnsi"/>
          <w:u w:val="single"/>
        </w:rPr>
        <w:t>Revision Register</w:t>
      </w:r>
      <w:r w:rsidRPr="003B721A">
        <w:rPr>
          <w:rFonts w:asciiTheme="minorHAnsi" w:hAnsiTheme="minorHAnsi" w:cstheme="minorHAnsi"/>
        </w:rPr>
        <w:t>:</w:t>
      </w:r>
    </w:p>
    <w:p w14:paraId="4CC47764" w14:textId="77777777" w:rsidR="00F4712B" w:rsidRPr="003B721A" w:rsidRDefault="00F4712B" w:rsidP="009650C3">
      <w:pPr>
        <w:rPr>
          <w:rFonts w:asciiTheme="minorHAnsi" w:hAnsiTheme="minorHAnsi" w:cstheme="minorHAns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86"/>
        <w:gridCol w:w="1941"/>
        <w:gridCol w:w="2442"/>
      </w:tblGrid>
      <w:tr w:rsidR="00F4712B" w:rsidRPr="003B721A" w14:paraId="7E8290D8" w14:textId="77777777" w:rsidTr="009650C3">
        <w:tc>
          <w:tcPr>
            <w:tcW w:w="2376" w:type="dxa"/>
            <w:shd w:val="clear" w:color="auto" w:fill="E0E0E0"/>
            <w:vAlign w:val="bottom"/>
          </w:tcPr>
          <w:p w14:paraId="69FB01E9" w14:textId="663AC794" w:rsidR="00F4712B" w:rsidRPr="003B721A" w:rsidRDefault="00F4712B" w:rsidP="009650C3">
            <w:pPr>
              <w:jc w:val="center"/>
              <w:rPr>
                <w:rFonts w:asciiTheme="minorHAnsi" w:hAnsiTheme="minorHAnsi" w:cstheme="minorHAnsi"/>
              </w:rPr>
            </w:pPr>
            <w:r w:rsidRPr="003B721A">
              <w:rPr>
                <w:rFonts w:asciiTheme="minorHAnsi" w:hAnsiTheme="minorHAnsi" w:cstheme="minorHAnsi"/>
              </w:rPr>
              <w:t>Documentation and Responsibility</w:t>
            </w:r>
          </w:p>
        </w:tc>
        <w:tc>
          <w:tcPr>
            <w:tcW w:w="2486" w:type="dxa"/>
            <w:shd w:val="clear" w:color="auto" w:fill="E0E0E0"/>
            <w:vAlign w:val="bottom"/>
          </w:tcPr>
          <w:p w14:paraId="5D85326A" w14:textId="77777777" w:rsidR="00F4712B" w:rsidRPr="003B721A" w:rsidRDefault="00F4712B" w:rsidP="009650C3">
            <w:pPr>
              <w:jc w:val="center"/>
              <w:rPr>
                <w:rFonts w:asciiTheme="minorHAnsi" w:hAnsiTheme="minorHAnsi" w:cstheme="minorHAnsi"/>
              </w:rPr>
            </w:pPr>
            <w:r w:rsidRPr="003B721A">
              <w:rPr>
                <w:rFonts w:asciiTheme="minorHAnsi" w:hAnsiTheme="minorHAnsi" w:cstheme="minorHAnsi"/>
              </w:rPr>
              <w:t>Name</w:t>
            </w:r>
          </w:p>
        </w:tc>
        <w:tc>
          <w:tcPr>
            <w:tcW w:w="1941" w:type="dxa"/>
            <w:shd w:val="clear" w:color="auto" w:fill="E0E0E0"/>
            <w:vAlign w:val="bottom"/>
          </w:tcPr>
          <w:p w14:paraId="59EC067D" w14:textId="77777777" w:rsidR="00F4712B" w:rsidRPr="003B721A" w:rsidRDefault="00F4712B" w:rsidP="009650C3">
            <w:pPr>
              <w:jc w:val="center"/>
              <w:rPr>
                <w:rFonts w:asciiTheme="minorHAnsi" w:hAnsiTheme="minorHAnsi" w:cstheme="minorHAnsi"/>
              </w:rPr>
            </w:pPr>
            <w:r w:rsidRPr="003B721A">
              <w:rPr>
                <w:rFonts w:asciiTheme="minorHAnsi" w:hAnsiTheme="minorHAnsi" w:cstheme="minorHAnsi"/>
              </w:rPr>
              <w:t>Title</w:t>
            </w:r>
          </w:p>
        </w:tc>
        <w:tc>
          <w:tcPr>
            <w:tcW w:w="2442" w:type="dxa"/>
            <w:shd w:val="clear" w:color="auto" w:fill="E0E0E0"/>
            <w:vAlign w:val="bottom"/>
          </w:tcPr>
          <w:p w14:paraId="4EC1DE86" w14:textId="77777777" w:rsidR="00F4712B" w:rsidRPr="003B721A" w:rsidRDefault="00F4712B" w:rsidP="009650C3">
            <w:pPr>
              <w:jc w:val="center"/>
              <w:rPr>
                <w:rFonts w:asciiTheme="minorHAnsi" w:hAnsiTheme="minorHAnsi" w:cstheme="minorHAnsi"/>
              </w:rPr>
            </w:pPr>
            <w:r w:rsidRPr="003B721A">
              <w:rPr>
                <w:rFonts w:asciiTheme="minorHAnsi" w:hAnsiTheme="minorHAnsi" w:cstheme="minorHAnsi"/>
              </w:rPr>
              <w:t>Date</w:t>
            </w:r>
          </w:p>
        </w:tc>
      </w:tr>
      <w:tr w:rsidR="00F4712B" w:rsidRPr="003B721A" w14:paraId="3F4CF93D" w14:textId="77777777" w:rsidTr="00F4712B">
        <w:tc>
          <w:tcPr>
            <w:tcW w:w="2376" w:type="dxa"/>
            <w:shd w:val="clear" w:color="auto" w:fill="auto"/>
          </w:tcPr>
          <w:p w14:paraId="71FBAA53" w14:textId="77777777" w:rsidR="00F4712B" w:rsidRPr="003B721A" w:rsidRDefault="00F4712B" w:rsidP="009650C3">
            <w:pPr>
              <w:rPr>
                <w:rFonts w:asciiTheme="minorHAnsi" w:hAnsiTheme="minorHAnsi" w:cstheme="minorHAnsi"/>
              </w:rPr>
            </w:pPr>
            <w:r w:rsidRPr="003B721A">
              <w:rPr>
                <w:rFonts w:asciiTheme="minorHAnsi" w:hAnsiTheme="minorHAnsi" w:cstheme="minorHAnsi"/>
              </w:rPr>
              <w:t xml:space="preserve">Amended by: </w:t>
            </w:r>
          </w:p>
          <w:p w14:paraId="5EC215BB" w14:textId="77777777" w:rsidR="00F4712B" w:rsidRPr="003B721A" w:rsidRDefault="00F4712B" w:rsidP="009650C3">
            <w:pPr>
              <w:rPr>
                <w:rFonts w:asciiTheme="minorHAnsi" w:hAnsiTheme="minorHAnsi" w:cstheme="minorHAnsi"/>
              </w:rPr>
            </w:pPr>
          </w:p>
        </w:tc>
        <w:tc>
          <w:tcPr>
            <w:tcW w:w="2486" w:type="dxa"/>
          </w:tcPr>
          <w:p w14:paraId="56C89035" w14:textId="4A7DFCB4" w:rsidR="00F4712B" w:rsidRPr="003B721A" w:rsidRDefault="00F4712B" w:rsidP="009650C3">
            <w:pPr>
              <w:rPr>
                <w:rFonts w:asciiTheme="minorHAnsi" w:hAnsiTheme="minorHAnsi" w:cstheme="minorHAnsi"/>
              </w:rPr>
            </w:pPr>
          </w:p>
        </w:tc>
        <w:tc>
          <w:tcPr>
            <w:tcW w:w="1941" w:type="dxa"/>
          </w:tcPr>
          <w:p w14:paraId="675122F5" w14:textId="5E5461DA" w:rsidR="00F4712B" w:rsidRPr="003B721A" w:rsidRDefault="00F4712B" w:rsidP="009650C3">
            <w:pPr>
              <w:rPr>
                <w:rFonts w:asciiTheme="minorHAnsi" w:hAnsiTheme="minorHAnsi" w:cstheme="minorHAnsi"/>
              </w:rPr>
            </w:pPr>
          </w:p>
        </w:tc>
        <w:tc>
          <w:tcPr>
            <w:tcW w:w="2442" w:type="dxa"/>
            <w:shd w:val="clear" w:color="auto" w:fill="auto"/>
          </w:tcPr>
          <w:p w14:paraId="2EB70BD0" w14:textId="77777777" w:rsidR="00F4712B" w:rsidRPr="003B721A" w:rsidRDefault="00F4712B" w:rsidP="009650C3">
            <w:pPr>
              <w:rPr>
                <w:rFonts w:asciiTheme="minorHAnsi" w:hAnsiTheme="minorHAnsi" w:cstheme="minorHAnsi"/>
              </w:rPr>
            </w:pPr>
          </w:p>
        </w:tc>
      </w:tr>
    </w:tbl>
    <w:p w14:paraId="0702685D" w14:textId="77777777" w:rsidR="00194B2A" w:rsidRPr="003B721A" w:rsidRDefault="00194B2A" w:rsidP="009650C3">
      <w:pPr>
        <w:rPr>
          <w:rFonts w:asciiTheme="minorHAnsi" w:hAnsiTheme="minorHAnsi" w:cstheme="minorHAnsi"/>
        </w:rPr>
      </w:pPr>
    </w:p>
    <w:p w14:paraId="026A6B0A" w14:textId="77777777" w:rsidR="009204DE" w:rsidRPr="003B721A" w:rsidRDefault="009204DE" w:rsidP="00060F22">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tblGrid>
      <w:tr w:rsidR="001679EF" w:rsidRPr="003B721A" w14:paraId="0861D24F" w14:textId="77777777" w:rsidTr="009E1C76">
        <w:tc>
          <w:tcPr>
            <w:tcW w:w="3085" w:type="dxa"/>
            <w:shd w:val="clear" w:color="auto" w:fill="auto"/>
          </w:tcPr>
          <w:p w14:paraId="47991B66" w14:textId="77777777" w:rsidR="00F4712B" w:rsidRPr="003B721A" w:rsidRDefault="00F4712B" w:rsidP="0018638A">
            <w:pPr>
              <w:spacing w:line="360" w:lineRule="auto"/>
              <w:jc w:val="center"/>
              <w:rPr>
                <w:rFonts w:asciiTheme="minorHAnsi" w:hAnsiTheme="minorHAnsi" w:cstheme="minorHAnsi"/>
                <w:b/>
              </w:rPr>
            </w:pPr>
            <w:r w:rsidRPr="003B721A">
              <w:rPr>
                <w:rFonts w:asciiTheme="minorHAnsi" w:hAnsiTheme="minorHAnsi" w:cstheme="minorHAnsi"/>
                <w:b/>
              </w:rPr>
              <w:t>Last Review Date</w:t>
            </w:r>
          </w:p>
        </w:tc>
        <w:tc>
          <w:tcPr>
            <w:tcW w:w="3260" w:type="dxa"/>
            <w:shd w:val="clear" w:color="auto" w:fill="auto"/>
          </w:tcPr>
          <w:p w14:paraId="57BCFDCF" w14:textId="77777777" w:rsidR="00F4712B" w:rsidRPr="003B721A" w:rsidRDefault="00F4712B" w:rsidP="0018638A">
            <w:pPr>
              <w:spacing w:line="360" w:lineRule="auto"/>
              <w:jc w:val="center"/>
              <w:rPr>
                <w:rFonts w:asciiTheme="minorHAnsi" w:hAnsiTheme="minorHAnsi" w:cstheme="minorHAnsi"/>
                <w:b/>
              </w:rPr>
            </w:pPr>
            <w:r w:rsidRPr="003B721A">
              <w:rPr>
                <w:rFonts w:asciiTheme="minorHAnsi" w:hAnsiTheme="minorHAnsi" w:cstheme="minorHAnsi"/>
                <w:b/>
              </w:rPr>
              <w:t>Next Review Date</w:t>
            </w:r>
          </w:p>
        </w:tc>
      </w:tr>
      <w:tr w:rsidR="001679EF" w:rsidRPr="003B721A" w14:paraId="0072DF94" w14:textId="77777777" w:rsidTr="009E1C76">
        <w:tc>
          <w:tcPr>
            <w:tcW w:w="3085" w:type="dxa"/>
            <w:shd w:val="clear" w:color="auto" w:fill="auto"/>
          </w:tcPr>
          <w:p w14:paraId="2BCDC797" w14:textId="77777777" w:rsidR="00F4712B" w:rsidRPr="003B721A" w:rsidRDefault="00F4712B" w:rsidP="0018638A">
            <w:pPr>
              <w:spacing w:line="360" w:lineRule="auto"/>
              <w:jc w:val="center"/>
              <w:rPr>
                <w:rFonts w:asciiTheme="minorHAnsi" w:hAnsiTheme="minorHAnsi" w:cstheme="minorHAnsi"/>
              </w:rPr>
            </w:pPr>
          </w:p>
        </w:tc>
        <w:tc>
          <w:tcPr>
            <w:tcW w:w="3260" w:type="dxa"/>
            <w:shd w:val="clear" w:color="auto" w:fill="auto"/>
          </w:tcPr>
          <w:p w14:paraId="106EA9C0" w14:textId="77777777" w:rsidR="00F4712B" w:rsidRPr="003B721A" w:rsidRDefault="00F4712B" w:rsidP="0018638A">
            <w:pPr>
              <w:spacing w:line="360" w:lineRule="auto"/>
              <w:jc w:val="center"/>
              <w:rPr>
                <w:rFonts w:asciiTheme="minorHAnsi" w:hAnsiTheme="minorHAnsi" w:cstheme="minorHAnsi"/>
                <w:sz w:val="22"/>
                <w:szCs w:val="22"/>
              </w:rPr>
            </w:pPr>
          </w:p>
        </w:tc>
      </w:tr>
      <w:bookmarkEnd w:id="0"/>
    </w:tbl>
    <w:p w14:paraId="15B6857C" w14:textId="77777777" w:rsidR="00445E9D" w:rsidRDefault="00445E9D" w:rsidP="00445E9D">
      <w:pPr>
        <w:rPr>
          <w:rFonts w:asciiTheme="minorHAnsi" w:hAnsiTheme="minorHAnsi" w:cstheme="minorHAnsi"/>
          <w:b/>
        </w:rPr>
      </w:pPr>
    </w:p>
    <w:p w14:paraId="162BB267" w14:textId="77777777" w:rsidR="00445E9D" w:rsidRDefault="00445E9D" w:rsidP="00445E9D">
      <w:pPr>
        <w:rPr>
          <w:rFonts w:asciiTheme="minorHAnsi" w:hAnsiTheme="minorHAnsi" w:cstheme="minorHAnsi"/>
          <w:b/>
        </w:rPr>
      </w:pPr>
    </w:p>
    <w:p w14:paraId="2567D06B" w14:textId="77777777" w:rsidR="00445E9D" w:rsidRDefault="00445E9D" w:rsidP="00445E9D">
      <w:pPr>
        <w:rPr>
          <w:rFonts w:asciiTheme="minorHAnsi" w:hAnsiTheme="minorHAnsi" w:cstheme="minorHAnsi"/>
          <w:b/>
        </w:rPr>
      </w:pPr>
    </w:p>
    <w:p w14:paraId="1AB358CA" w14:textId="77777777" w:rsidR="00445E9D" w:rsidRDefault="00445E9D" w:rsidP="00445E9D">
      <w:pPr>
        <w:rPr>
          <w:rFonts w:asciiTheme="minorHAnsi" w:hAnsiTheme="minorHAnsi" w:cstheme="minorHAnsi"/>
          <w:b/>
        </w:rPr>
      </w:pPr>
    </w:p>
    <w:p w14:paraId="2C2A4313" w14:textId="77777777" w:rsidR="00445E9D" w:rsidRDefault="00445E9D" w:rsidP="00445E9D">
      <w:pPr>
        <w:rPr>
          <w:rFonts w:asciiTheme="minorHAnsi" w:hAnsiTheme="minorHAnsi" w:cstheme="minorHAnsi"/>
          <w:b/>
        </w:rPr>
      </w:pPr>
    </w:p>
    <w:p w14:paraId="6C5BF97B" w14:textId="77777777" w:rsidR="00445E9D" w:rsidRDefault="00445E9D" w:rsidP="00445E9D">
      <w:pPr>
        <w:rPr>
          <w:rFonts w:asciiTheme="minorHAnsi" w:hAnsiTheme="minorHAnsi" w:cstheme="minorHAnsi"/>
          <w:b/>
        </w:rPr>
      </w:pPr>
    </w:p>
    <w:p w14:paraId="1F7ECBC3" w14:textId="77777777" w:rsidR="00445E9D" w:rsidRDefault="00445E9D" w:rsidP="00445E9D">
      <w:pPr>
        <w:rPr>
          <w:rFonts w:asciiTheme="minorHAnsi" w:hAnsiTheme="minorHAnsi" w:cstheme="minorHAnsi"/>
          <w:b/>
        </w:rPr>
      </w:pPr>
    </w:p>
    <w:p w14:paraId="5E5BB6DA" w14:textId="77777777" w:rsidR="00445E9D" w:rsidRDefault="00445E9D" w:rsidP="00445E9D">
      <w:pPr>
        <w:rPr>
          <w:rFonts w:asciiTheme="minorHAnsi" w:hAnsiTheme="minorHAnsi" w:cstheme="minorHAnsi"/>
          <w:b/>
        </w:rPr>
      </w:pPr>
    </w:p>
    <w:p w14:paraId="7F82C02E" w14:textId="77777777" w:rsidR="00445E9D" w:rsidRDefault="00445E9D" w:rsidP="00445E9D">
      <w:pPr>
        <w:rPr>
          <w:rFonts w:asciiTheme="minorHAnsi" w:hAnsiTheme="minorHAnsi" w:cstheme="minorHAnsi"/>
          <w:b/>
        </w:rPr>
      </w:pPr>
    </w:p>
    <w:p w14:paraId="56138FA2" w14:textId="77777777" w:rsidR="00445E9D" w:rsidRDefault="00445E9D" w:rsidP="00445E9D">
      <w:pPr>
        <w:rPr>
          <w:rFonts w:asciiTheme="minorHAnsi" w:hAnsiTheme="minorHAnsi" w:cstheme="minorHAnsi"/>
          <w:b/>
        </w:rPr>
      </w:pPr>
    </w:p>
    <w:p w14:paraId="477A1B7C" w14:textId="77777777" w:rsidR="00445E9D" w:rsidRDefault="00445E9D" w:rsidP="00445E9D">
      <w:pPr>
        <w:rPr>
          <w:rFonts w:asciiTheme="minorHAnsi" w:hAnsiTheme="minorHAnsi" w:cstheme="minorHAnsi"/>
          <w:b/>
        </w:rPr>
      </w:pPr>
    </w:p>
    <w:p w14:paraId="327D3186" w14:textId="77777777" w:rsidR="00445E9D" w:rsidRDefault="00445E9D" w:rsidP="00445E9D">
      <w:pPr>
        <w:rPr>
          <w:rFonts w:asciiTheme="minorHAnsi" w:hAnsiTheme="minorHAnsi" w:cstheme="minorHAnsi"/>
          <w:b/>
        </w:rPr>
      </w:pPr>
    </w:p>
    <w:p w14:paraId="07E1B47B" w14:textId="77777777" w:rsidR="00445E9D" w:rsidRDefault="00445E9D" w:rsidP="00445E9D">
      <w:pPr>
        <w:rPr>
          <w:rFonts w:asciiTheme="minorHAnsi" w:hAnsiTheme="minorHAnsi" w:cstheme="minorHAnsi"/>
          <w:b/>
        </w:rPr>
      </w:pPr>
    </w:p>
    <w:p w14:paraId="78D57B24" w14:textId="77777777" w:rsidR="00445E9D" w:rsidRDefault="00445E9D" w:rsidP="00445E9D">
      <w:pPr>
        <w:rPr>
          <w:rFonts w:asciiTheme="minorHAnsi" w:hAnsiTheme="minorHAnsi" w:cstheme="minorHAnsi"/>
          <w:b/>
        </w:rPr>
      </w:pPr>
    </w:p>
    <w:p w14:paraId="30E21794" w14:textId="77777777" w:rsidR="00445E9D" w:rsidRDefault="00445E9D" w:rsidP="00445E9D">
      <w:pPr>
        <w:rPr>
          <w:rFonts w:asciiTheme="minorHAnsi" w:hAnsiTheme="minorHAnsi" w:cstheme="minorHAnsi"/>
          <w:b/>
        </w:rPr>
      </w:pPr>
    </w:p>
    <w:p w14:paraId="6CAF5A36" w14:textId="77777777" w:rsidR="00445E9D" w:rsidRDefault="00445E9D" w:rsidP="00445E9D">
      <w:pPr>
        <w:rPr>
          <w:rFonts w:asciiTheme="minorHAnsi" w:hAnsiTheme="minorHAnsi" w:cstheme="minorHAnsi"/>
          <w:b/>
        </w:rPr>
      </w:pPr>
    </w:p>
    <w:p w14:paraId="1E24B478" w14:textId="77777777" w:rsidR="00445E9D" w:rsidRDefault="00445E9D" w:rsidP="00445E9D">
      <w:pPr>
        <w:rPr>
          <w:rFonts w:asciiTheme="minorHAnsi" w:hAnsiTheme="minorHAnsi" w:cstheme="minorHAnsi"/>
          <w:b/>
        </w:rPr>
      </w:pPr>
    </w:p>
    <w:p w14:paraId="012C13F9" w14:textId="77777777" w:rsidR="00445E9D" w:rsidRDefault="00445E9D" w:rsidP="00445E9D">
      <w:pPr>
        <w:rPr>
          <w:rFonts w:asciiTheme="minorHAnsi" w:hAnsiTheme="minorHAnsi" w:cstheme="minorHAnsi"/>
          <w:b/>
        </w:rPr>
      </w:pPr>
    </w:p>
    <w:p w14:paraId="1306E9A9" w14:textId="77777777" w:rsidR="00445E9D" w:rsidRDefault="00445E9D" w:rsidP="00445E9D">
      <w:pPr>
        <w:spacing w:after="120"/>
        <w:rPr>
          <w:rFonts w:asciiTheme="minorHAnsi" w:hAnsiTheme="minorHAnsi" w:cstheme="minorHAnsi"/>
          <w:b/>
        </w:rPr>
      </w:pPr>
      <w:r w:rsidRPr="00E55042">
        <w:rPr>
          <w:rFonts w:asciiTheme="minorHAnsi" w:hAnsiTheme="minorHAnsi" w:cstheme="minorHAnsi"/>
          <w:noProof/>
          <w:sz w:val="22"/>
          <w:szCs w:val="22"/>
        </w:rPr>
        <w:drawing>
          <wp:anchor distT="0" distB="0" distL="114300" distR="114300" simplePos="0" relativeHeight="251671040" behindDoc="0" locked="0" layoutInCell="1" allowOverlap="1" wp14:anchorId="025978E4" wp14:editId="3D7F72F8">
            <wp:simplePos x="0" y="0"/>
            <wp:positionH relativeFrom="margin">
              <wp:align>left</wp:align>
            </wp:positionH>
            <wp:positionV relativeFrom="paragraph">
              <wp:posOffset>137795</wp:posOffset>
            </wp:positionV>
            <wp:extent cx="1534795" cy="640080"/>
            <wp:effectExtent l="0" t="0" r="8255" b="7620"/>
            <wp:wrapSquare wrapText="bothSides"/>
            <wp:docPr id="2" name="Picture 5" descr="A picture containing drawing&#10;&#10;Description automatically generated">
              <a:extLst xmlns:a="http://schemas.openxmlformats.org/drawingml/2006/main">
                <a:ext uri="{FF2B5EF4-FFF2-40B4-BE49-F238E27FC236}">
                  <a16:creationId xmlns:a16="http://schemas.microsoft.com/office/drawing/2014/main" id="{5C2D5C75-7E6D-44B5-9A22-70457DB3BF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5C2D5C75-7E6D-44B5-9A22-70457DB3BF79}"/>
                        </a:ext>
                      </a:extLst>
                    </pic:cNvPr>
                    <pic:cNvPicPr>
                      <a:picLocks noChangeAspect="1"/>
                    </pic:cNvPicPr>
                  </pic:nvPicPr>
                  <pic:blipFill rotWithShape="1">
                    <a:blip r:embed="rId9">
                      <a:extLst>
                        <a:ext uri="{28A0092B-C50C-407E-A947-70E740481C1C}">
                          <a14:useLocalDpi xmlns:a14="http://schemas.microsoft.com/office/drawing/2010/main" val="0"/>
                        </a:ext>
                      </a:extLst>
                    </a:blip>
                    <a:srcRect t="5953"/>
                    <a:stretch/>
                  </pic:blipFill>
                  <pic:spPr bwMode="auto">
                    <a:xfrm>
                      <a:off x="0" y="0"/>
                      <a:ext cx="1534795"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3EC6B3" w14:textId="77777777" w:rsidR="00445E9D" w:rsidRDefault="00445E9D" w:rsidP="00445E9D">
      <w:pPr>
        <w:spacing w:after="120"/>
        <w:rPr>
          <w:rFonts w:asciiTheme="minorHAnsi" w:hAnsiTheme="minorHAnsi" w:cstheme="minorHAnsi"/>
          <w:b/>
        </w:rPr>
      </w:pPr>
      <w:r>
        <w:rPr>
          <w:rFonts w:asciiTheme="minorHAnsi" w:hAnsiTheme="minorHAnsi" w:cstheme="minorHAnsi"/>
          <w:b/>
        </w:rPr>
        <w:t>Created for James R. Favor &amp; Company by</w:t>
      </w:r>
      <w:r>
        <w:rPr>
          <w:rFonts w:asciiTheme="minorHAnsi" w:hAnsiTheme="minorHAnsi" w:cstheme="minorHAnsi"/>
          <w:b/>
        </w:rPr>
        <w:br/>
      </w:r>
      <w:hyperlink r:id="rId10" w:history="1">
        <w:r w:rsidRPr="007D2467">
          <w:rPr>
            <w:rStyle w:val="Hyperlink"/>
            <w:rFonts w:asciiTheme="minorHAnsi" w:hAnsiTheme="minorHAnsi" w:cstheme="minorHAnsi"/>
            <w:b/>
          </w:rPr>
          <w:t>Council Rock Consulting, Inc.</w:t>
        </w:r>
      </w:hyperlink>
    </w:p>
    <w:p w14:paraId="3F6C55AC" w14:textId="77777777" w:rsidR="00813FB6" w:rsidRPr="003B721A" w:rsidRDefault="003812C3" w:rsidP="00977F59">
      <w:pPr>
        <w:rPr>
          <w:rFonts w:asciiTheme="minorHAnsi" w:hAnsiTheme="minorHAnsi" w:cstheme="minorHAnsi"/>
          <w:b/>
        </w:rPr>
      </w:pPr>
      <w:r w:rsidRPr="003B721A">
        <w:rPr>
          <w:rFonts w:asciiTheme="minorHAnsi" w:hAnsiTheme="minorHAnsi" w:cstheme="minorHAnsi"/>
          <w:b/>
        </w:rPr>
        <w:br w:type="page"/>
      </w:r>
    </w:p>
    <w:p w14:paraId="27383D6E" w14:textId="0C12492D" w:rsidR="00B258B4" w:rsidRPr="003B721A" w:rsidRDefault="00B258B4" w:rsidP="00B258B4">
      <w:pPr>
        <w:rPr>
          <w:rFonts w:asciiTheme="minorHAnsi" w:hAnsiTheme="minorHAnsi" w:cstheme="minorHAnsi"/>
          <w:b/>
        </w:rPr>
      </w:pPr>
      <w:r w:rsidRPr="003B721A">
        <w:rPr>
          <w:rFonts w:asciiTheme="minorHAnsi" w:hAnsiTheme="minorHAnsi" w:cstheme="minorHAnsi"/>
          <w:b/>
        </w:rPr>
        <w:lastRenderedPageBreak/>
        <w:t>OBJECTIVE</w:t>
      </w:r>
    </w:p>
    <w:p w14:paraId="33995BE2" w14:textId="77777777" w:rsidR="00B258B4" w:rsidRPr="003B721A" w:rsidRDefault="00B258B4" w:rsidP="00B258B4">
      <w:pPr>
        <w:rPr>
          <w:rFonts w:asciiTheme="minorHAnsi" w:hAnsiTheme="minorHAnsi" w:cstheme="minorHAnsi"/>
        </w:rPr>
      </w:pPr>
    </w:p>
    <w:p w14:paraId="67C6E38C" w14:textId="3E9D104E" w:rsidR="00A23779" w:rsidRPr="003B721A" w:rsidRDefault="00B258B4" w:rsidP="00B258B4">
      <w:pPr>
        <w:rPr>
          <w:rFonts w:asciiTheme="minorHAnsi" w:hAnsiTheme="minorHAnsi" w:cstheme="minorHAnsi"/>
          <w:color w:val="000000"/>
        </w:rPr>
      </w:pPr>
      <w:proofErr w:type="gramStart"/>
      <w:r w:rsidRPr="003B721A">
        <w:rPr>
          <w:rFonts w:asciiTheme="minorHAnsi" w:hAnsiTheme="minorHAnsi" w:cstheme="minorHAnsi"/>
          <w:color w:val="000000"/>
        </w:rPr>
        <w:t>A number of</w:t>
      </w:r>
      <w:proofErr w:type="gramEnd"/>
      <w:r w:rsidRPr="003B721A">
        <w:rPr>
          <w:rFonts w:asciiTheme="minorHAnsi" w:hAnsiTheme="minorHAnsi" w:cstheme="minorHAnsi"/>
          <w:color w:val="000000"/>
        </w:rPr>
        <w:t xml:space="preserve"> facility responsibilities come with reopening a chapter </w:t>
      </w:r>
      <w:r w:rsidR="00CE7399" w:rsidRPr="003B721A">
        <w:rPr>
          <w:rFonts w:asciiTheme="minorHAnsi" w:hAnsiTheme="minorHAnsi" w:cstheme="minorHAnsi"/>
          <w:color w:val="000000"/>
        </w:rPr>
        <w:t>facility</w:t>
      </w:r>
      <w:r w:rsidRPr="003B721A">
        <w:rPr>
          <w:rFonts w:asciiTheme="minorHAnsi" w:hAnsiTheme="minorHAnsi" w:cstheme="minorHAnsi"/>
          <w:color w:val="000000"/>
        </w:rPr>
        <w:t xml:space="preserve">. </w:t>
      </w:r>
      <w:r w:rsidR="00304630" w:rsidRPr="003B721A">
        <w:rPr>
          <w:rFonts w:asciiTheme="minorHAnsi" w:hAnsiTheme="minorHAnsi" w:cstheme="minorHAnsi"/>
          <w:color w:val="000000"/>
        </w:rPr>
        <w:t xml:space="preserve">This SOP addresses assessing the condition of the chapter </w:t>
      </w:r>
      <w:r w:rsidR="00A4798E" w:rsidRPr="003B721A">
        <w:rPr>
          <w:rFonts w:asciiTheme="minorHAnsi" w:hAnsiTheme="minorHAnsi" w:cstheme="minorHAnsi"/>
          <w:color w:val="000000"/>
        </w:rPr>
        <w:t>facility</w:t>
      </w:r>
      <w:r w:rsidR="00304630" w:rsidRPr="003B721A">
        <w:rPr>
          <w:rFonts w:asciiTheme="minorHAnsi" w:hAnsiTheme="minorHAnsi" w:cstheme="minorHAnsi"/>
          <w:color w:val="000000"/>
        </w:rPr>
        <w:t>, including building systems, administrative functions, and member</w:t>
      </w:r>
      <w:r w:rsidR="00A4798E" w:rsidRPr="003B721A">
        <w:rPr>
          <w:rFonts w:asciiTheme="minorHAnsi" w:hAnsiTheme="minorHAnsi" w:cstheme="minorHAnsi"/>
          <w:color w:val="000000"/>
        </w:rPr>
        <w:t>s’</w:t>
      </w:r>
      <w:r w:rsidR="00304630" w:rsidRPr="003B721A">
        <w:rPr>
          <w:rFonts w:asciiTheme="minorHAnsi" w:hAnsiTheme="minorHAnsi" w:cstheme="minorHAnsi"/>
          <w:color w:val="000000"/>
        </w:rPr>
        <w:t xml:space="preserve"> </w:t>
      </w:r>
      <w:r w:rsidR="00A4798E" w:rsidRPr="003B721A">
        <w:rPr>
          <w:rFonts w:asciiTheme="minorHAnsi" w:hAnsiTheme="minorHAnsi" w:cstheme="minorHAnsi"/>
          <w:color w:val="000000"/>
        </w:rPr>
        <w:t>responsibilities</w:t>
      </w:r>
      <w:r w:rsidR="00304630" w:rsidRPr="003B721A">
        <w:rPr>
          <w:rFonts w:asciiTheme="minorHAnsi" w:hAnsiTheme="minorHAnsi" w:cstheme="minorHAnsi"/>
          <w:color w:val="000000"/>
        </w:rPr>
        <w:t xml:space="preserve"> to achieve and maintain a healthy environment. </w:t>
      </w:r>
    </w:p>
    <w:p w14:paraId="608535D9" w14:textId="77777777" w:rsidR="004B0886" w:rsidRPr="003B721A" w:rsidRDefault="004B0886" w:rsidP="00B258B4">
      <w:pPr>
        <w:jc w:val="both"/>
        <w:rPr>
          <w:rFonts w:asciiTheme="minorHAnsi" w:hAnsiTheme="minorHAnsi" w:cstheme="minorHAnsi"/>
          <w:b/>
        </w:rPr>
      </w:pPr>
    </w:p>
    <w:p w14:paraId="6A01451B" w14:textId="56323E19" w:rsidR="00B258B4" w:rsidRPr="003B721A" w:rsidRDefault="00B258B4" w:rsidP="00B258B4">
      <w:pPr>
        <w:jc w:val="both"/>
        <w:rPr>
          <w:rFonts w:asciiTheme="minorHAnsi" w:hAnsiTheme="minorHAnsi" w:cstheme="minorHAnsi"/>
          <w:b/>
        </w:rPr>
      </w:pPr>
      <w:r w:rsidRPr="003B721A">
        <w:rPr>
          <w:rFonts w:asciiTheme="minorHAnsi" w:hAnsiTheme="minorHAnsi" w:cstheme="minorHAnsi"/>
          <w:b/>
        </w:rPr>
        <w:t>APPARATUS</w:t>
      </w:r>
    </w:p>
    <w:p w14:paraId="4DC51A63" w14:textId="150EC360" w:rsidR="00B258B4" w:rsidRPr="003B721A" w:rsidRDefault="005724C4" w:rsidP="00B258B4">
      <w:pPr>
        <w:numPr>
          <w:ilvl w:val="0"/>
          <w:numId w:val="10"/>
        </w:numPr>
        <w:ind w:left="720"/>
        <w:jc w:val="both"/>
        <w:rPr>
          <w:rFonts w:asciiTheme="minorHAnsi" w:hAnsiTheme="minorHAnsi" w:cstheme="minorHAnsi"/>
        </w:rPr>
      </w:pPr>
      <w:r w:rsidRPr="003B721A">
        <w:rPr>
          <w:rFonts w:asciiTheme="minorHAnsi" w:hAnsiTheme="minorHAnsi" w:cstheme="minorHAnsi"/>
        </w:rPr>
        <w:t>Face masks</w:t>
      </w:r>
      <w:r w:rsidR="00616838" w:rsidRPr="003B721A">
        <w:rPr>
          <w:rFonts w:asciiTheme="minorHAnsi" w:hAnsiTheme="minorHAnsi" w:cstheme="minorHAnsi"/>
        </w:rPr>
        <w:t xml:space="preserve"> </w:t>
      </w:r>
    </w:p>
    <w:p w14:paraId="063FD8FA" w14:textId="2C0BB88B" w:rsidR="002A476E" w:rsidRPr="003B721A" w:rsidRDefault="000A59D8" w:rsidP="00B258B4">
      <w:pPr>
        <w:numPr>
          <w:ilvl w:val="0"/>
          <w:numId w:val="10"/>
        </w:numPr>
        <w:ind w:left="720"/>
        <w:jc w:val="both"/>
        <w:rPr>
          <w:rFonts w:asciiTheme="minorHAnsi" w:hAnsiTheme="minorHAnsi" w:cstheme="minorHAnsi"/>
        </w:rPr>
      </w:pPr>
      <w:r w:rsidRPr="003B721A">
        <w:rPr>
          <w:rFonts w:asciiTheme="minorHAnsi" w:hAnsiTheme="minorHAnsi" w:cstheme="minorHAnsi"/>
        </w:rPr>
        <w:t>G</w:t>
      </w:r>
      <w:r w:rsidR="002A476E" w:rsidRPr="003B721A">
        <w:rPr>
          <w:rFonts w:asciiTheme="minorHAnsi" w:hAnsiTheme="minorHAnsi" w:cstheme="minorHAnsi"/>
        </w:rPr>
        <w:t>loves</w:t>
      </w:r>
    </w:p>
    <w:p w14:paraId="1D92324A" w14:textId="75BA7683" w:rsidR="00B258B4" w:rsidRPr="003B721A" w:rsidRDefault="005724C4" w:rsidP="00B258B4">
      <w:pPr>
        <w:numPr>
          <w:ilvl w:val="0"/>
          <w:numId w:val="10"/>
        </w:numPr>
        <w:ind w:left="720"/>
        <w:jc w:val="both"/>
        <w:rPr>
          <w:rFonts w:asciiTheme="minorHAnsi" w:hAnsiTheme="minorHAnsi" w:cstheme="minorHAnsi"/>
        </w:rPr>
      </w:pPr>
      <w:r w:rsidRPr="003B721A">
        <w:rPr>
          <w:rFonts w:asciiTheme="minorHAnsi" w:hAnsiTheme="minorHAnsi" w:cstheme="minorHAnsi"/>
        </w:rPr>
        <w:t>Camera</w:t>
      </w:r>
    </w:p>
    <w:p w14:paraId="20B2D019" w14:textId="0736F88A" w:rsidR="00E250E2" w:rsidRPr="003B721A" w:rsidRDefault="00E250E2" w:rsidP="00B258B4">
      <w:pPr>
        <w:numPr>
          <w:ilvl w:val="0"/>
          <w:numId w:val="10"/>
        </w:numPr>
        <w:ind w:left="720"/>
        <w:jc w:val="both"/>
        <w:rPr>
          <w:rFonts w:asciiTheme="minorHAnsi" w:hAnsiTheme="minorHAnsi" w:cstheme="minorHAnsi"/>
        </w:rPr>
      </w:pPr>
      <w:r w:rsidRPr="003B721A">
        <w:rPr>
          <w:rFonts w:asciiTheme="minorHAnsi" w:hAnsiTheme="minorHAnsi" w:cstheme="minorHAnsi"/>
        </w:rPr>
        <w:t>Screwdriver</w:t>
      </w:r>
      <w:r w:rsidR="002A476E" w:rsidRPr="003B721A">
        <w:rPr>
          <w:rFonts w:asciiTheme="minorHAnsi" w:hAnsiTheme="minorHAnsi" w:cstheme="minorHAnsi"/>
        </w:rPr>
        <w:t xml:space="preserve"> (Phillips &amp; flat blade)</w:t>
      </w:r>
    </w:p>
    <w:p w14:paraId="62E973B0" w14:textId="6DB01953" w:rsidR="002A476E" w:rsidRPr="003B721A" w:rsidRDefault="002A476E" w:rsidP="00B258B4">
      <w:pPr>
        <w:numPr>
          <w:ilvl w:val="0"/>
          <w:numId w:val="10"/>
        </w:numPr>
        <w:ind w:left="720"/>
        <w:jc w:val="both"/>
        <w:rPr>
          <w:rFonts w:asciiTheme="minorHAnsi" w:hAnsiTheme="minorHAnsi" w:cstheme="minorHAnsi"/>
        </w:rPr>
      </w:pPr>
      <w:r w:rsidRPr="003B721A">
        <w:rPr>
          <w:rFonts w:asciiTheme="minorHAnsi" w:hAnsiTheme="minorHAnsi" w:cstheme="minorHAnsi"/>
        </w:rPr>
        <w:t>Adjustable wrench</w:t>
      </w:r>
    </w:p>
    <w:p w14:paraId="17C870E7" w14:textId="388816DF" w:rsidR="002A476E" w:rsidRPr="003B721A" w:rsidRDefault="002A476E" w:rsidP="00B258B4">
      <w:pPr>
        <w:numPr>
          <w:ilvl w:val="0"/>
          <w:numId w:val="10"/>
        </w:numPr>
        <w:ind w:left="720"/>
        <w:jc w:val="both"/>
        <w:rPr>
          <w:rFonts w:asciiTheme="minorHAnsi" w:hAnsiTheme="minorHAnsi" w:cstheme="minorHAnsi"/>
        </w:rPr>
      </w:pPr>
      <w:r w:rsidRPr="003B721A">
        <w:rPr>
          <w:rFonts w:asciiTheme="minorHAnsi" w:hAnsiTheme="minorHAnsi" w:cstheme="minorHAnsi"/>
        </w:rPr>
        <w:t>Flashlight</w:t>
      </w:r>
    </w:p>
    <w:p w14:paraId="6ECFC13B" w14:textId="41783D62" w:rsidR="00B258B4" w:rsidRPr="003B721A" w:rsidRDefault="002A476E" w:rsidP="00CE7399">
      <w:pPr>
        <w:numPr>
          <w:ilvl w:val="0"/>
          <w:numId w:val="10"/>
        </w:numPr>
        <w:ind w:left="720"/>
        <w:jc w:val="both"/>
        <w:rPr>
          <w:rFonts w:asciiTheme="minorHAnsi" w:hAnsiTheme="minorHAnsi" w:cstheme="minorHAnsi"/>
        </w:rPr>
      </w:pPr>
      <w:r w:rsidRPr="003B721A">
        <w:rPr>
          <w:rFonts w:asciiTheme="minorHAnsi" w:hAnsiTheme="minorHAnsi" w:cstheme="minorHAnsi"/>
        </w:rPr>
        <w:t>Pen, tablet, and clip board</w:t>
      </w:r>
    </w:p>
    <w:p w14:paraId="3CD7BA02" w14:textId="64F50DF8" w:rsidR="00035608" w:rsidRPr="003B721A" w:rsidRDefault="00035608" w:rsidP="00CE7399">
      <w:pPr>
        <w:numPr>
          <w:ilvl w:val="0"/>
          <w:numId w:val="10"/>
        </w:numPr>
        <w:ind w:left="720"/>
        <w:jc w:val="both"/>
        <w:rPr>
          <w:rFonts w:asciiTheme="minorHAnsi" w:hAnsiTheme="minorHAnsi" w:cstheme="minorHAnsi"/>
        </w:rPr>
      </w:pPr>
      <w:r w:rsidRPr="003B721A">
        <w:rPr>
          <w:rFonts w:asciiTheme="minorHAnsi" w:hAnsiTheme="minorHAnsi" w:cstheme="minorHAnsi"/>
        </w:rPr>
        <w:t>Painter’s tape or electrical tape</w:t>
      </w:r>
    </w:p>
    <w:p w14:paraId="3334DF0F" w14:textId="77777777" w:rsidR="00B258B4" w:rsidRPr="003B721A" w:rsidRDefault="00B258B4" w:rsidP="00B258B4">
      <w:pPr>
        <w:jc w:val="both"/>
        <w:rPr>
          <w:rFonts w:asciiTheme="minorHAnsi" w:hAnsiTheme="minorHAnsi" w:cstheme="minorHAnsi"/>
        </w:rPr>
      </w:pPr>
    </w:p>
    <w:p w14:paraId="0E5E0836" w14:textId="77777777" w:rsidR="00B258B4" w:rsidRPr="003B721A" w:rsidRDefault="00B258B4" w:rsidP="00B258B4">
      <w:pPr>
        <w:jc w:val="both"/>
        <w:rPr>
          <w:rFonts w:asciiTheme="minorHAnsi" w:hAnsiTheme="minorHAnsi" w:cstheme="minorHAnsi"/>
          <w:b/>
        </w:rPr>
      </w:pPr>
      <w:r w:rsidRPr="003B721A">
        <w:rPr>
          <w:rFonts w:asciiTheme="minorHAnsi" w:hAnsiTheme="minorHAnsi" w:cstheme="minorHAnsi"/>
          <w:b/>
        </w:rPr>
        <w:t>SAFETY</w:t>
      </w:r>
    </w:p>
    <w:p w14:paraId="486DB737" w14:textId="2A876544" w:rsidR="00B258B4" w:rsidRPr="003B721A" w:rsidRDefault="002378D4" w:rsidP="00B258B4">
      <w:pPr>
        <w:jc w:val="both"/>
        <w:rPr>
          <w:rFonts w:asciiTheme="minorHAnsi" w:hAnsiTheme="minorHAnsi" w:cstheme="minorHAnsi"/>
        </w:rPr>
      </w:pPr>
      <w:r w:rsidRPr="003B721A">
        <w:rPr>
          <w:rFonts w:asciiTheme="minorHAnsi" w:hAnsiTheme="minorHAnsi" w:cstheme="minorHAnsi"/>
        </w:rPr>
        <w:t xml:space="preserve">During </w:t>
      </w:r>
      <w:r w:rsidR="00836776" w:rsidRPr="003B721A">
        <w:rPr>
          <w:rFonts w:asciiTheme="minorHAnsi" w:hAnsiTheme="minorHAnsi" w:cstheme="minorHAnsi"/>
        </w:rPr>
        <w:t xml:space="preserve">the </w:t>
      </w:r>
      <w:r w:rsidRPr="003B721A">
        <w:rPr>
          <w:rFonts w:asciiTheme="minorHAnsi" w:hAnsiTheme="minorHAnsi" w:cstheme="minorHAnsi"/>
        </w:rPr>
        <w:t xml:space="preserve">chapter </w:t>
      </w:r>
      <w:r w:rsidR="00CE7399" w:rsidRPr="003B721A">
        <w:rPr>
          <w:rFonts w:asciiTheme="minorHAnsi" w:hAnsiTheme="minorHAnsi" w:cstheme="minorHAnsi"/>
        </w:rPr>
        <w:t xml:space="preserve">facility </w:t>
      </w:r>
      <w:r w:rsidRPr="003B721A">
        <w:rPr>
          <w:rFonts w:asciiTheme="minorHAnsi" w:hAnsiTheme="minorHAnsi" w:cstheme="minorHAnsi"/>
        </w:rPr>
        <w:t xml:space="preserve">tour, practice social or physical distancing. Stay at least 6 feet from other people. </w:t>
      </w:r>
      <w:r w:rsidR="00B55946" w:rsidRPr="003B721A">
        <w:rPr>
          <w:rFonts w:asciiTheme="minorHAnsi" w:hAnsiTheme="minorHAnsi" w:cstheme="minorHAnsi"/>
        </w:rPr>
        <w:t>Wear clothes that cover your skin</w:t>
      </w:r>
      <w:r w:rsidR="002F3383" w:rsidRPr="003B721A">
        <w:rPr>
          <w:rFonts w:asciiTheme="minorHAnsi" w:hAnsiTheme="minorHAnsi" w:cstheme="minorHAnsi"/>
        </w:rPr>
        <w:t>, closed toe shoes</w:t>
      </w:r>
      <w:r w:rsidR="00836776" w:rsidRPr="003B721A">
        <w:rPr>
          <w:rFonts w:asciiTheme="minorHAnsi" w:hAnsiTheme="minorHAnsi" w:cstheme="minorHAnsi"/>
        </w:rPr>
        <w:t>,</w:t>
      </w:r>
      <w:r w:rsidR="00B55946" w:rsidRPr="003B721A">
        <w:rPr>
          <w:rFonts w:asciiTheme="minorHAnsi" w:hAnsiTheme="minorHAnsi" w:cstheme="minorHAnsi"/>
        </w:rPr>
        <w:t xml:space="preserve"> and a head covering. </w:t>
      </w:r>
      <w:r w:rsidR="002F3383" w:rsidRPr="003B721A">
        <w:rPr>
          <w:rFonts w:asciiTheme="minorHAnsi" w:hAnsiTheme="minorHAnsi" w:cstheme="minorHAnsi"/>
        </w:rPr>
        <w:t>S</w:t>
      </w:r>
      <w:r w:rsidR="00B55946" w:rsidRPr="003B721A">
        <w:rPr>
          <w:rFonts w:asciiTheme="minorHAnsi" w:hAnsiTheme="minorHAnsi" w:cstheme="minorHAnsi"/>
        </w:rPr>
        <w:t xml:space="preserve">afety glasses </w:t>
      </w:r>
      <w:r w:rsidR="002F3383" w:rsidRPr="003B721A">
        <w:rPr>
          <w:rFonts w:asciiTheme="minorHAnsi" w:hAnsiTheme="minorHAnsi" w:cstheme="minorHAnsi"/>
        </w:rPr>
        <w:t xml:space="preserve">or shields over prescription glasses </w:t>
      </w:r>
      <w:r w:rsidR="00B55946" w:rsidRPr="003B721A">
        <w:rPr>
          <w:rFonts w:asciiTheme="minorHAnsi" w:hAnsiTheme="minorHAnsi" w:cstheme="minorHAnsi"/>
        </w:rPr>
        <w:t>are also suggested.</w:t>
      </w:r>
    </w:p>
    <w:p w14:paraId="341A8A47" w14:textId="77777777" w:rsidR="00B258B4" w:rsidRPr="003B721A" w:rsidRDefault="00B258B4" w:rsidP="00B258B4">
      <w:pPr>
        <w:jc w:val="both"/>
        <w:rPr>
          <w:rFonts w:asciiTheme="minorHAnsi" w:hAnsiTheme="minorHAnsi" w:cstheme="minorHAnsi"/>
        </w:rPr>
      </w:pPr>
    </w:p>
    <w:p w14:paraId="2ADD042A" w14:textId="5590EAD2" w:rsidR="00B55946" w:rsidRPr="003B721A" w:rsidRDefault="00CE7399" w:rsidP="00B258B4">
      <w:pPr>
        <w:jc w:val="both"/>
        <w:rPr>
          <w:rFonts w:asciiTheme="minorHAnsi" w:hAnsiTheme="minorHAnsi" w:cstheme="minorHAnsi"/>
        </w:rPr>
      </w:pPr>
      <w:r w:rsidRPr="003B721A">
        <w:rPr>
          <w:rFonts w:asciiTheme="minorHAnsi" w:hAnsiTheme="minorHAnsi" w:cstheme="minorHAnsi"/>
        </w:rPr>
        <w:t>Only facility personnel or trained technicians are authorized a</w:t>
      </w:r>
      <w:r w:rsidR="00167A88" w:rsidRPr="003B721A">
        <w:rPr>
          <w:rFonts w:asciiTheme="minorHAnsi" w:hAnsiTheme="minorHAnsi" w:cstheme="minorHAnsi"/>
        </w:rPr>
        <w:t>ccess to e</w:t>
      </w:r>
      <w:r w:rsidR="00983D5F" w:rsidRPr="003B721A">
        <w:rPr>
          <w:rFonts w:asciiTheme="minorHAnsi" w:hAnsiTheme="minorHAnsi" w:cstheme="minorHAnsi"/>
        </w:rPr>
        <w:t xml:space="preserve">quipment </w:t>
      </w:r>
      <w:r w:rsidR="00167A88" w:rsidRPr="003B721A">
        <w:rPr>
          <w:rFonts w:asciiTheme="minorHAnsi" w:hAnsiTheme="minorHAnsi" w:cstheme="minorHAnsi"/>
        </w:rPr>
        <w:t>and mechanical spaces, electrical spaces, basements</w:t>
      </w:r>
      <w:r w:rsidR="002F3383" w:rsidRPr="003B721A">
        <w:rPr>
          <w:rFonts w:asciiTheme="minorHAnsi" w:hAnsiTheme="minorHAnsi" w:cstheme="minorHAnsi"/>
        </w:rPr>
        <w:t>,</w:t>
      </w:r>
      <w:r w:rsidR="00167A88" w:rsidRPr="003B721A">
        <w:rPr>
          <w:rFonts w:asciiTheme="minorHAnsi" w:hAnsiTheme="minorHAnsi" w:cstheme="minorHAnsi"/>
        </w:rPr>
        <w:t xml:space="preserve"> etc.</w:t>
      </w:r>
    </w:p>
    <w:p w14:paraId="23F1C13C" w14:textId="1CEE9380" w:rsidR="00B55946" w:rsidRPr="003B721A" w:rsidRDefault="00B55946" w:rsidP="00B258B4">
      <w:pPr>
        <w:jc w:val="both"/>
        <w:rPr>
          <w:rFonts w:asciiTheme="minorHAnsi" w:hAnsiTheme="minorHAnsi" w:cstheme="minorHAnsi"/>
        </w:rPr>
      </w:pPr>
    </w:p>
    <w:p w14:paraId="008072AA" w14:textId="654F9505" w:rsidR="00B258B4" w:rsidRPr="003B721A" w:rsidRDefault="00A4798E" w:rsidP="00B258B4">
      <w:pPr>
        <w:jc w:val="both"/>
        <w:rPr>
          <w:rFonts w:asciiTheme="minorHAnsi" w:hAnsiTheme="minorHAnsi" w:cstheme="minorHAnsi"/>
          <w:b/>
        </w:rPr>
      </w:pPr>
      <w:r w:rsidRPr="003B721A">
        <w:rPr>
          <w:rFonts w:asciiTheme="minorHAnsi" w:hAnsiTheme="minorHAnsi" w:cstheme="minorHAnsi"/>
          <w:b/>
        </w:rPr>
        <w:t>DEFINITIONS</w:t>
      </w:r>
    </w:p>
    <w:p w14:paraId="545A9A0D" w14:textId="4C6E6EB7" w:rsidR="00CE7399" w:rsidRPr="003B721A" w:rsidRDefault="00CE7399" w:rsidP="008D5CCD">
      <w:pPr>
        <w:numPr>
          <w:ilvl w:val="0"/>
          <w:numId w:val="9"/>
        </w:numPr>
        <w:spacing w:after="120"/>
        <w:ind w:left="547" w:hanging="547"/>
        <w:jc w:val="both"/>
        <w:rPr>
          <w:rFonts w:asciiTheme="minorHAnsi" w:hAnsiTheme="minorHAnsi" w:cstheme="minorHAnsi"/>
          <w:color w:val="000000"/>
        </w:rPr>
      </w:pPr>
      <w:r w:rsidRPr="000D7DEE">
        <w:rPr>
          <w:rFonts w:asciiTheme="minorHAnsi" w:hAnsiTheme="minorHAnsi" w:cstheme="minorHAnsi"/>
          <w:u w:val="single"/>
        </w:rPr>
        <w:t>Diffuser and Grille</w:t>
      </w:r>
      <w:r w:rsidRPr="003B721A">
        <w:rPr>
          <w:rFonts w:asciiTheme="minorHAnsi" w:hAnsiTheme="minorHAnsi" w:cstheme="minorHAnsi"/>
        </w:rPr>
        <w:t xml:space="preserve"> – A slotted or square metal device typically in the ceiling which either supplies or exhausts air to or from the space.</w:t>
      </w:r>
    </w:p>
    <w:p w14:paraId="62E6EAA6" w14:textId="0EEB37E4" w:rsidR="00CE7399" w:rsidRPr="003B721A" w:rsidRDefault="00A4798E" w:rsidP="00CE7399">
      <w:pPr>
        <w:numPr>
          <w:ilvl w:val="0"/>
          <w:numId w:val="9"/>
        </w:numPr>
        <w:spacing w:after="120"/>
        <w:ind w:left="540" w:hanging="540"/>
        <w:rPr>
          <w:rFonts w:asciiTheme="minorHAnsi" w:hAnsiTheme="minorHAnsi" w:cstheme="minorHAnsi"/>
          <w:color w:val="000000"/>
        </w:rPr>
      </w:pPr>
      <w:r w:rsidRPr="000D7DEE">
        <w:rPr>
          <w:rFonts w:asciiTheme="minorHAnsi" w:hAnsiTheme="minorHAnsi" w:cstheme="minorHAnsi"/>
          <w:bCs/>
          <w:u w:val="single"/>
        </w:rPr>
        <w:t>Directional Airflow</w:t>
      </w:r>
      <w:r w:rsidRPr="003B721A">
        <w:rPr>
          <w:rFonts w:asciiTheme="minorHAnsi" w:hAnsiTheme="minorHAnsi" w:cstheme="minorHAnsi"/>
          <w:bCs/>
        </w:rPr>
        <w:t xml:space="preserve"> </w:t>
      </w:r>
      <w:r w:rsidR="003B3C0E" w:rsidRPr="003B721A">
        <w:rPr>
          <w:rFonts w:asciiTheme="minorHAnsi" w:hAnsiTheme="minorHAnsi" w:cstheme="minorHAnsi"/>
        </w:rPr>
        <w:t>–</w:t>
      </w:r>
      <w:r w:rsidR="003B3C0E" w:rsidRPr="003B721A">
        <w:rPr>
          <w:rFonts w:asciiTheme="minorHAnsi" w:hAnsiTheme="minorHAnsi" w:cstheme="minorHAnsi"/>
          <w:bCs/>
        </w:rPr>
        <w:t xml:space="preserve">The concept of directional airflow is moving potentially clean outdoor air through a space to a more potentially contaminated space (i.e., room ventilator to bathroom exhaust) where it is exhausted outdoors. Previous records may record amounts of fresh air introduced into the building and where it is exhausted. A new healthy LEED building has at least 20% of outdoor air. </w:t>
      </w:r>
    </w:p>
    <w:p w14:paraId="09E0EB34" w14:textId="74FDA0D2" w:rsidR="00A4798E" w:rsidRPr="003B721A" w:rsidRDefault="00216379" w:rsidP="008D5CCD">
      <w:pPr>
        <w:numPr>
          <w:ilvl w:val="0"/>
          <w:numId w:val="9"/>
        </w:numPr>
        <w:spacing w:after="120"/>
        <w:ind w:left="540" w:hanging="540"/>
        <w:rPr>
          <w:rFonts w:asciiTheme="minorHAnsi" w:hAnsiTheme="minorHAnsi" w:cstheme="minorHAnsi"/>
        </w:rPr>
      </w:pPr>
      <w:r w:rsidRPr="000D7DEE">
        <w:rPr>
          <w:rFonts w:asciiTheme="minorHAnsi" w:hAnsiTheme="minorHAnsi" w:cstheme="minorHAnsi"/>
          <w:color w:val="000000"/>
          <w:u w:val="single"/>
        </w:rPr>
        <w:t>Non-Contact Infrared Thermometer (NCIT)</w:t>
      </w:r>
      <w:r w:rsidRPr="003B721A">
        <w:rPr>
          <w:rFonts w:asciiTheme="minorHAnsi" w:hAnsiTheme="minorHAnsi" w:cstheme="minorHAnsi"/>
          <w:color w:val="000000"/>
        </w:rPr>
        <w:t xml:space="preserve"> – According to the Food and Drug Administration, is a thermometer that measures an individual’s surface temperature without making physical contact. Improper use of NCITs can result in inaccurate temperature measurements.</w:t>
      </w:r>
    </w:p>
    <w:p w14:paraId="5ABBA1F2" w14:textId="63A69CF9" w:rsidR="00B258B4" w:rsidRPr="003B721A" w:rsidRDefault="00B258B4" w:rsidP="008D5CCD">
      <w:pPr>
        <w:numPr>
          <w:ilvl w:val="0"/>
          <w:numId w:val="9"/>
        </w:numPr>
        <w:spacing w:after="120"/>
        <w:ind w:left="540" w:hanging="540"/>
        <w:jc w:val="both"/>
        <w:rPr>
          <w:rFonts w:asciiTheme="minorHAnsi" w:hAnsiTheme="minorHAnsi" w:cstheme="minorHAnsi"/>
        </w:rPr>
      </w:pPr>
      <w:r w:rsidRPr="000D7DEE">
        <w:rPr>
          <w:rFonts w:asciiTheme="minorHAnsi" w:hAnsiTheme="minorHAnsi" w:cstheme="minorHAnsi"/>
          <w:u w:val="single"/>
        </w:rPr>
        <w:t>LEED</w:t>
      </w:r>
      <w:r w:rsidRPr="003B721A">
        <w:rPr>
          <w:rFonts w:asciiTheme="minorHAnsi" w:hAnsiTheme="minorHAnsi" w:cstheme="minorHAnsi"/>
        </w:rPr>
        <w:t xml:space="preserve"> – Leadership in Energy and Environmental Design</w:t>
      </w:r>
    </w:p>
    <w:p w14:paraId="6B40B7F9" w14:textId="41F3D103" w:rsidR="00B258B4" w:rsidRPr="003B721A" w:rsidRDefault="00B258B4" w:rsidP="008D5CCD">
      <w:pPr>
        <w:numPr>
          <w:ilvl w:val="0"/>
          <w:numId w:val="9"/>
        </w:numPr>
        <w:spacing w:after="120"/>
        <w:ind w:left="540" w:hanging="540"/>
        <w:jc w:val="both"/>
        <w:rPr>
          <w:rFonts w:asciiTheme="minorHAnsi" w:hAnsiTheme="minorHAnsi" w:cstheme="minorHAnsi"/>
        </w:rPr>
      </w:pPr>
      <w:r w:rsidRPr="000D7DEE">
        <w:rPr>
          <w:rFonts w:asciiTheme="minorHAnsi" w:hAnsiTheme="minorHAnsi" w:cstheme="minorHAnsi"/>
          <w:u w:val="single"/>
        </w:rPr>
        <w:t>HVAC</w:t>
      </w:r>
      <w:r w:rsidRPr="003B721A">
        <w:rPr>
          <w:rFonts w:asciiTheme="minorHAnsi" w:hAnsiTheme="minorHAnsi" w:cstheme="minorHAnsi"/>
        </w:rPr>
        <w:t xml:space="preserve"> – Heating Ventilation </w:t>
      </w:r>
      <w:r w:rsidR="008C611A" w:rsidRPr="003B721A">
        <w:rPr>
          <w:rFonts w:asciiTheme="minorHAnsi" w:hAnsiTheme="minorHAnsi" w:cstheme="minorHAnsi"/>
        </w:rPr>
        <w:t xml:space="preserve">&amp; </w:t>
      </w:r>
      <w:r w:rsidRPr="003B721A">
        <w:rPr>
          <w:rFonts w:asciiTheme="minorHAnsi" w:hAnsiTheme="minorHAnsi" w:cstheme="minorHAnsi"/>
        </w:rPr>
        <w:t>Air Conditioning</w:t>
      </w:r>
    </w:p>
    <w:p w14:paraId="41A631FD" w14:textId="22F02FAF" w:rsidR="00035608" w:rsidRPr="003B721A" w:rsidRDefault="00035608" w:rsidP="008D5CCD">
      <w:pPr>
        <w:numPr>
          <w:ilvl w:val="0"/>
          <w:numId w:val="9"/>
        </w:numPr>
        <w:spacing w:after="120"/>
        <w:ind w:left="540" w:hanging="540"/>
        <w:jc w:val="both"/>
        <w:rPr>
          <w:rFonts w:asciiTheme="minorHAnsi" w:hAnsiTheme="minorHAnsi" w:cstheme="minorHAnsi"/>
        </w:rPr>
      </w:pPr>
      <w:r w:rsidRPr="000D7DEE">
        <w:rPr>
          <w:rFonts w:asciiTheme="minorHAnsi" w:hAnsiTheme="minorHAnsi" w:cstheme="minorHAnsi"/>
          <w:u w:val="single"/>
        </w:rPr>
        <w:t>CADR</w:t>
      </w:r>
      <w:r w:rsidRPr="003B721A">
        <w:rPr>
          <w:rFonts w:asciiTheme="minorHAnsi" w:hAnsiTheme="minorHAnsi" w:cstheme="minorHAnsi"/>
        </w:rPr>
        <w:t xml:space="preserve"> – Clean Air Delivery Rate</w:t>
      </w:r>
    </w:p>
    <w:p w14:paraId="1ED44333" w14:textId="6F6C2BD1" w:rsidR="003F5521" w:rsidRPr="003B721A" w:rsidRDefault="003F5521" w:rsidP="008D5CCD">
      <w:pPr>
        <w:numPr>
          <w:ilvl w:val="0"/>
          <w:numId w:val="9"/>
        </w:numPr>
        <w:spacing w:after="120"/>
        <w:ind w:left="540" w:hanging="540"/>
        <w:jc w:val="both"/>
        <w:rPr>
          <w:rFonts w:asciiTheme="minorHAnsi" w:hAnsiTheme="minorHAnsi" w:cstheme="minorHAnsi"/>
        </w:rPr>
      </w:pPr>
      <w:r w:rsidRPr="000D7DEE">
        <w:rPr>
          <w:rFonts w:asciiTheme="minorHAnsi" w:hAnsiTheme="minorHAnsi" w:cstheme="minorHAnsi"/>
          <w:u w:val="single"/>
        </w:rPr>
        <w:t>CFM</w:t>
      </w:r>
      <w:r w:rsidRPr="003B721A">
        <w:rPr>
          <w:rFonts w:asciiTheme="minorHAnsi" w:hAnsiTheme="minorHAnsi" w:cstheme="minorHAnsi"/>
        </w:rPr>
        <w:t xml:space="preserve"> – Cubic Feet Per Minute</w:t>
      </w:r>
    </w:p>
    <w:p w14:paraId="31A21B52" w14:textId="7CA0CCF7" w:rsidR="00B55946" w:rsidRPr="003B721A" w:rsidRDefault="00B55946" w:rsidP="008D5CCD">
      <w:pPr>
        <w:numPr>
          <w:ilvl w:val="0"/>
          <w:numId w:val="9"/>
        </w:numPr>
        <w:spacing w:after="120"/>
        <w:ind w:left="540" w:hanging="540"/>
        <w:jc w:val="both"/>
        <w:rPr>
          <w:rFonts w:asciiTheme="minorHAnsi" w:hAnsiTheme="minorHAnsi" w:cstheme="minorHAnsi"/>
        </w:rPr>
      </w:pPr>
      <w:r w:rsidRPr="000D7DEE">
        <w:rPr>
          <w:rFonts w:asciiTheme="minorHAnsi" w:hAnsiTheme="minorHAnsi" w:cstheme="minorHAnsi"/>
          <w:color w:val="000000" w:themeColor="text1"/>
          <w:u w:val="single"/>
        </w:rPr>
        <w:lastRenderedPageBreak/>
        <w:t>MERV (</w:t>
      </w:r>
      <w:r w:rsidR="000D7DEE">
        <w:rPr>
          <w:rFonts w:asciiTheme="minorHAnsi" w:hAnsiTheme="minorHAnsi" w:cstheme="minorHAnsi"/>
          <w:color w:val="000000" w:themeColor="text1"/>
          <w:u w:val="single"/>
          <w:shd w:val="clear" w:color="auto" w:fill="FFFFFF"/>
        </w:rPr>
        <w:t>“</w:t>
      </w:r>
      <w:r w:rsidRPr="000D7DEE">
        <w:rPr>
          <w:rFonts w:asciiTheme="minorHAnsi" w:hAnsiTheme="minorHAnsi" w:cstheme="minorHAnsi"/>
          <w:color w:val="000000" w:themeColor="text1"/>
          <w:u w:val="single"/>
          <w:shd w:val="clear" w:color="auto" w:fill="FFFFFF"/>
        </w:rPr>
        <w:t>Minimum Efficiency Reporting Value</w:t>
      </w:r>
      <w:r w:rsidR="000D7DEE">
        <w:rPr>
          <w:rFonts w:asciiTheme="minorHAnsi" w:hAnsiTheme="minorHAnsi" w:cstheme="minorHAnsi"/>
          <w:color w:val="000000" w:themeColor="text1"/>
          <w:u w:val="single"/>
          <w:shd w:val="clear" w:color="auto" w:fill="FFFFFF"/>
        </w:rPr>
        <w:t>”</w:t>
      </w:r>
      <w:r w:rsidRPr="000D7DEE">
        <w:rPr>
          <w:rFonts w:asciiTheme="minorHAnsi" w:hAnsiTheme="minorHAnsi" w:cstheme="minorHAnsi"/>
          <w:color w:val="000000" w:themeColor="text1"/>
          <w:u w:val="single"/>
          <w:shd w:val="clear" w:color="auto" w:fill="FFFFFF"/>
        </w:rPr>
        <w:t>)</w:t>
      </w:r>
      <w:r w:rsidRPr="003B721A">
        <w:rPr>
          <w:rFonts w:asciiTheme="minorHAnsi" w:hAnsiTheme="minorHAnsi" w:cstheme="minorHAnsi"/>
          <w:color w:val="000000" w:themeColor="text1"/>
          <w:shd w:val="clear" w:color="auto" w:fill="FFFFFF"/>
        </w:rPr>
        <w:t xml:space="preserve"> </w:t>
      </w:r>
      <w:proofErr w:type="gramStart"/>
      <w:r w:rsidR="00CE7399" w:rsidRPr="003B721A">
        <w:rPr>
          <w:rFonts w:asciiTheme="minorHAnsi" w:hAnsiTheme="minorHAnsi" w:cstheme="minorHAnsi"/>
        </w:rPr>
        <w:t xml:space="preserve">– </w:t>
      </w:r>
      <w:r w:rsidR="002F3383" w:rsidRPr="003B721A">
        <w:rPr>
          <w:rFonts w:asciiTheme="minorHAnsi" w:hAnsiTheme="minorHAnsi" w:cstheme="minorHAnsi"/>
          <w:color w:val="000000" w:themeColor="text1"/>
          <w:shd w:val="clear" w:color="auto" w:fill="FFFFFF"/>
        </w:rPr>
        <w:t xml:space="preserve"> </w:t>
      </w:r>
      <w:r w:rsidR="00CE7399" w:rsidRPr="003B721A">
        <w:rPr>
          <w:rFonts w:asciiTheme="minorHAnsi" w:hAnsiTheme="minorHAnsi" w:cstheme="minorHAnsi"/>
          <w:color w:val="000000" w:themeColor="text1"/>
          <w:shd w:val="clear" w:color="auto" w:fill="FFFFFF"/>
        </w:rPr>
        <w:t>A</w:t>
      </w:r>
      <w:proofErr w:type="gramEnd"/>
      <w:r w:rsidRPr="003B721A">
        <w:rPr>
          <w:rFonts w:asciiTheme="minorHAnsi" w:hAnsiTheme="minorHAnsi" w:cstheme="minorHAnsi"/>
          <w:color w:val="000000" w:themeColor="text1"/>
          <w:shd w:val="clear" w:color="auto" w:fill="FFFFFF"/>
        </w:rPr>
        <w:t xml:space="preserve"> f</w:t>
      </w:r>
      <w:r w:rsidRPr="003B721A">
        <w:rPr>
          <w:rFonts w:asciiTheme="minorHAnsi" w:hAnsiTheme="minorHAnsi" w:cstheme="minorHAnsi"/>
          <w:color w:val="000000" w:themeColor="text1"/>
        </w:rPr>
        <w:t xml:space="preserve">ilter </w:t>
      </w:r>
      <w:r w:rsidRPr="003B721A">
        <w:rPr>
          <w:rFonts w:asciiTheme="minorHAnsi" w:hAnsiTheme="minorHAnsi" w:cstheme="minorHAnsi"/>
        </w:rPr>
        <w:t>efficiency rating system</w:t>
      </w:r>
    </w:p>
    <w:p w14:paraId="2CDEC8D0" w14:textId="15DA98EA" w:rsidR="00B258B4" w:rsidRPr="003B721A" w:rsidRDefault="00B258B4" w:rsidP="008D5CCD">
      <w:pPr>
        <w:numPr>
          <w:ilvl w:val="0"/>
          <w:numId w:val="9"/>
        </w:numPr>
        <w:spacing w:after="120"/>
        <w:ind w:left="540" w:hanging="540"/>
        <w:jc w:val="both"/>
        <w:rPr>
          <w:rFonts w:asciiTheme="minorHAnsi" w:hAnsiTheme="minorHAnsi" w:cstheme="minorHAnsi"/>
        </w:rPr>
      </w:pPr>
      <w:r w:rsidRPr="000D7DEE">
        <w:rPr>
          <w:rFonts w:asciiTheme="minorHAnsi" w:hAnsiTheme="minorHAnsi" w:cstheme="minorHAnsi"/>
          <w:u w:val="single"/>
        </w:rPr>
        <w:t>HEPA Filter</w:t>
      </w:r>
      <w:r w:rsidRPr="003B721A">
        <w:rPr>
          <w:rFonts w:asciiTheme="minorHAnsi" w:hAnsiTheme="minorHAnsi" w:cstheme="minorHAnsi"/>
        </w:rPr>
        <w:t xml:space="preserve"> – High Efficiency Particulate Air Filter</w:t>
      </w:r>
    </w:p>
    <w:p w14:paraId="7E29082B" w14:textId="47D4334C" w:rsidR="00B55946" w:rsidRPr="003B721A" w:rsidRDefault="00135BCC" w:rsidP="008D5CCD">
      <w:pPr>
        <w:numPr>
          <w:ilvl w:val="0"/>
          <w:numId w:val="9"/>
        </w:numPr>
        <w:spacing w:after="120"/>
        <w:ind w:left="540" w:hanging="540"/>
        <w:jc w:val="both"/>
        <w:rPr>
          <w:rFonts w:asciiTheme="minorHAnsi" w:hAnsiTheme="minorHAnsi" w:cstheme="minorHAnsi"/>
        </w:rPr>
      </w:pPr>
      <w:r w:rsidRPr="000D7DEE">
        <w:rPr>
          <w:rFonts w:asciiTheme="minorHAnsi" w:hAnsiTheme="minorHAnsi" w:cstheme="minorHAnsi"/>
          <w:u w:val="single"/>
        </w:rPr>
        <w:t>OA</w:t>
      </w:r>
      <w:r w:rsidRPr="003B721A">
        <w:rPr>
          <w:rFonts w:asciiTheme="minorHAnsi" w:hAnsiTheme="minorHAnsi" w:cstheme="minorHAnsi"/>
        </w:rPr>
        <w:t xml:space="preserve"> – </w:t>
      </w:r>
      <w:r w:rsidR="00CE7399" w:rsidRPr="003B721A">
        <w:rPr>
          <w:rFonts w:asciiTheme="minorHAnsi" w:hAnsiTheme="minorHAnsi" w:cstheme="minorHAnsi"/>
        </w:rPr>
        <w:t>O</w:t>
      </w:r>
      <w:r w:rsidRPr="003B721A">
        <w:rPr>
          <w:rFonts w:asciiTheme="minorHAnsi" w:hAnsiTheme="minorHAnsi" w:cstheme="minorHAnsi"/>
        </w:rPr>
        <w:t xml:space="preserve">utdoor </w:t>
      </w:r>
      <w:r w:rsidR="00CE7399" w:rsidRPr="003B721A">
        <w:rPr>
          <w:rFonts w:asciiTheme="minorHAnsi" w:hAnsiTheme="minorHAnsi" w:cstheme="minorHAnsi"/>
        </w:rPr>
        <w:t>A</w:t>
      </w:r>
      <w:r w:rsidRPr="003B721A">
        <w:rPr>
          <w:rFonts w:asciiTheme="minorHAnsi" w:hAnsiTheme="minorHAnsi" w:cstheme="minorHAnsi"/>
        </w:rPr>
        <w:t>ir (often referred to as fresh air)</w:t>
      </w:r>
    </w:p>
    <w:p w14:paraId="455C419F" w14:textId="2A3A0A8F" w:rsidR="00135BCC" w:rsidRPr="003B721A" w:rsidRDefault="00135BCC" w:rsidP="00035608">
      <w:pPr>
        <w:numPr>
          <w:ilvl w:val="0"/>
          <w:numId w:val="9"/>
        </w:numPr>
        <w:spacing w:after="120"/>
        <w:ind w:left="540" w:hanging="540"/>
        <w:jc w:val="both"/>
        <w:rPr>
          <w:rFonts w:asciiTheme="minorHAnsi" w:hAnsiTheme="minorHAnsi" w:cstheme="minorHAnsi"/>
        </w:rPr>
      </w:pPr>
      <w:r w:rsidRPr="000D7DEE">
        <w:rPr>
          <w:rFonts w:asciiTheme="minorHAnsi" w:hAnsiTheme="minorHAnsi" w:cstheme="minorHAnsi"/>
          <w:u w:val="single"/>
        </w:rPr>
        <w:t>RA</w:t>
      </w:r>
      <w:r w:rsidRPr="003B721A">
        <w:rPr>
          <w:rFonts w:asciiTheme="minorHAnsi" w:hAnsiTheme="minorHAnsi" w:cstheme="minorHAnsi"/>
        </w:rPr>
        <w:t xml:space="preserve"> – </w:t>
      </w:r>
      <w:r w:rsidR="00CE7399" w:rsidRPr="003B721A">
        <w:rPr>
          <w:rFonts w:asciiTheme="minorHAnsi" w:hAnsiTheme="minorHAnsi" w:cstheme="minorHAnsi"/>
        </w:rPr>
        <w:t>R</w:t>
      </w:r>
      <w:r w:rsidRPr="003B721A">
        <w:rPr>
          <w:rFonts w:asciiTheme="minorHAnsi" w:hAnsiTheme="minorHAnsi" w:cstheme="minorHAnsi"/>
        </w:rPr>
        <w:t xml:space="preserve">ecirculated </w:t>
      </w:r>
      <w:r w:rsidR="00CE7399" w:rsidRPr="003B721A">
        <w:rPr>
          <w:rFonts w:asciiTheme="minorHAnsi" w:hAnsiTheme="minorHAnsi" w:cstheme="minorHAnsi"/>
        </w:rPr>
        <w:t>A</w:t>
      </w:r>
      <w:r w:rsidRPr="003B721A">
        <w:rPr>
          <w:rFonts w:asciiTheme="minorHAnsi" w:hAnsiTheme="minorHAnsi" w:cstheme="minorHAnsi"/>
        </w:rPr>
        <w:t>ir</w:t>
      </w:r>
    </w:p>
    <w:p w14:paraId="517891FC" w14:textId="77777777" w:rsidR="00CE7399" w:rsidRPr="003B721A" w:rsidRDefault="00CE7399" w:rsidP="00035608">
      <w:pPr>
        <w:numPr>
          <w:ilvl w:val="0"/>
          <w:numId w:val="9"/>
        </w:numPr>
        <w:spacing w:after="120"/>
        <w:ind w:left="540" w:hanging="540"/>
        <w:jc w:val="both"/>
        <w:rPr>
          <w:rFonts w:asciiTheme="minorHAnsi" w:hAnsiTheme="minorHAnsi" w:cstheme="minorHAnsi"/>
        </w:rPr>
      </w:pPr>
      <w:r w:rsidRPr="000D7DEE">
        <w:rPr>
          <w:rFonts w:asciiTheme="minorHAnsi" w:hAnsiTheme="minorHAnsi" w:cstheme="minorHAnsi"/>
          <w:u w:val="single"/>
        </w:rPr>
        <w:t>FDA</w:t>
      </w:r>
      <w:r w:rsidRPr="003B721A">
        <w:rPr>
          <w:rFonts w:asciiTheme="minorHAnsi" w:hAnsiTheme="minorHAnsi" w:cstheme="minorHAnsi"/>
        </w:rPr>
        <w:t xml:space="preserve"> – Food and Drug Administration</w:t>
      </w:r>
    </w:p>
    <w:p w14:paraId="6630047C" w14:textId="3C061C4D" w:rsidR="00CE7399" w:rsidRPr="003B721A" w:rsidRDefault="00CE7399" w:rsidP="00035608">
      <w:pPr>
        <w:numPr>
          <w:ilvl w:val="0"/>
          <w:numId w:val="9"/>
        </w:numPr>
        <w:spacing w:after="120"/>
        <w:ind w:left="540" w:hanging="540"/>
        <w:jc w:val="both"/>
        <w:rPr>
          <w:rFonts w:asciiTheme="minorHAnsi" w:hAnsiTheme="minorHAnsi" w:cstheme="minorHAnsi"/>
        </w:rPr>
      </w:pPr>
      <w:r w:rsidRPr="000D7DEE">
        <w:rPr>
          <w:rFonts w:asciiTheme="minorHAnsi" w:hAnsiTheme="minorHAnsi" w:cstheme="minorHAnsi"/>
          <w:u w:val="single"/>
        </w:rPr>
        <w:t>USDA</w:t>
      </w:r>
      <w:r w:rsidRPr="003B721A">
        <w:rPr>
          <w:rFonts w:asciiTheme="minorHAnsi" w:hAnsiTheme="minorHAnsi" w:cstheme="minorHAnsi"/>
        </w:rPr>
        <w:t xml:space="preserve"> – United States Department of Agriculture</w:t>
      </w:r>
    </w:p>
    <w:p w14:paraId="4A6307CE" w14:textId="60CA9C1A" w:rsidR="00B55946" w:rsidRPr="003B721A" w:rsidRDefault="00B55946" w:rsidP="000670E9">
      <w:pPr>
        <w:ind w:left="720"/>
        <w:jc w:val="both"/>
        <w:rPr>
          <w:rFonts w:asciiTheme="minorHAnsi" w:hAnsiTheme="minorHAnsi" w:cstheme="minorHAnsi"/>
        </w:rPr>
      </w:pPr>
    </w:p>
    <w:p w14:paraId="7EE0C015" w14:textId="3CDF67EB" w:rsidR="00B258B4" w:rsidRPr="003B721A" w:rsidRDefault="00B258B4" w:rsidP="00B258B4">
      <w:pPr>
        <w:jc w:val="both"/>
        <w:rPr>
          <w:rFonts w:asciiTheme="minorHAnsi" w:hAnsiTheme="minorHAnsi" w:cstheme="minorHAnsi"/>
          <w:b/>
        </w:rPr>
      </w:pPr>
      <w:r w:rsidRPr="003B721A">
        <w:rPr>
          <w:rFonts w:asciiTheme="minorHAnsi" w:hAnsiTheme="minorHAnsi" w:cstheme="minorHAnsi"/>
          <w:b/>
        </w:rPr>
        <w:t>PROCEDURES</w:t>
      </w:r>
    </w:p>
    <w:p w14:paraId="0F35EAEE" w14:textId="77777777" w:rsidR="00B258B4" w:rsidRPr="003B721A" w:rsidRDefault="00B258B4" w:rsidP="00B258B4">
      <w:pPr>
        <w:jc w:val="both"/>
        <w:rPr>
          <w:rFonts w:asciiTheme="minorHAnsi" w:hAnsiTheme="minorHAnsi" w:cstheme="minorHAnsi"/>
          <w:b/>
        </w:rPr>
      </w:pPr>
    </w:p>
    <w:p w14:paraId="22826555" w14:textId="1505D125" w:rsidR="00B258B4" w:rsidRPr="003B721A" w:rsidRDefault="00203612" w:rsidP="00F66484">
      <w:pPr>
        <w:numPr>
          <w:ilvl w:val="0"/>
          <w:numId w:val="14"/>
        </w:numPr>
        <w:spacing w:after="120"/>
        <w:jc w:val="both"/>
        <w:rPr>
          <w:rFonts w:asciiTheme="minorHAnsi" w:hAnsiTheme="minorHAnsi" w:cstheme="minorHAnsi"/>
          <w:b/>
        </w:rPr>
      </w:pPr>
      <w:r w:rsidRPr="003B721A">
        <w:rPr>
          <w:rFonts w:asciiTheme="minorHAnsi" w:hAnsiTheme="minorHAnsi" w:cstheme="minorHAnsi"/>
          <w:b/>
        </w:rPr>
        <w:t>ESTABLISH A RECOVERY TEAM</w:t>
      </w:r>
    </w:p>
    <w:p w14:paraId="76E3D870" w14:textId="43D6788C" w:rsidR="00B258B4" w:rsidRPr="003B721A" w:rsidRDefault="00B258B4" w:rsidP="008D5CCD">
      <w:pPr>
        <w:numPr>
          <w:ilvl w:val="1"/>
          <w:numId w:val="14"/>
        </w:numPr>
        <w:spacing w:after="120"/>
        <w:ind w:left="720"/>
        <w:jc w:val="both"/>
        <w:rPr>
          <w:rFonts w:asciiTheme="minorHAnsi" w:hAnsiTheme="minorHAnsi" w:cstheme="minorHAnsi"/>
          <w:bCs/>
        </w:rPr>
      </w:pPr>
      <w:r w:rsidRPr="003B721A">
        <w:rPr>
          <w:rFonts w:asciiTheme="minorHAnsi" w:hAnsiTheme="minorHAnsi" w:cstheme="minorHAnsi"/>
          <w:bCs/>
        </w:rPr>
        <w:t xml:space="preserve">Appoint a team leader that is supported by several team members to divide work. </w:t>
      </w:r>
    </w:p>
    <w:p w14:paraId="1DF329F7" w14:textId="4BEFD430" w:rsidR="00B258B4" w:rsidRPr="003B721A" w:rsidRDefault="00B258B4" w:rsidP="008D5CCD">
      <w:pPr>
        <w:numPr>
          <w:ilvl w:val="1"/>
          <w:numId w:val="14"/>
        </w:numPr>
        <w:spacing w:after="120"/>
        <w:ind w:left="720"/>
        <w:jc w:val="both"/>
        <w:rPr>
          <w:rFonts w:asciiTheme="minorHAnsi" w:hAnsiTheme="minorHAnsi" w:cstheme="minorHAnsi"/>
          <w:bCs/>
        </w:rPr>
      </w:pPr>
      <w:r w:rsidRPr="003B721A">
        <w:rPr>
          <w:rFonts w:asciiTheme="minorHAnsi" w:hAnsiTheme="minorHAnsi" w:cstheme="minorHAnsi"/>
          <w:bCs/>
        </w:rPr>
        <w:t xml:space="preserve">Consider reaching out to alumni to serve as consultants to supplement </w:t>
      </w:r>
      <w:r w:rsidR="00203612" w:rsidRPr="003B721A">
        <w:rPr>
          <w:rFonts w:asciiTheme="minorHAnsi" w:hAnsiTheme="minorHAnsi" w:cstheme="minorHAnsi"/>
          <w:bCs/>
        </w:rPr>
        <w:t xml:space="preserve">and support </w:t>
      </w:r>
      <w:r w:rsidRPr="003B721A">
        <w:rPr>
          <w:rFonts w:asciiTheme="minorHAnsi" w:hAnsiTheme="minorHAnsi" w:cstheme="minorHAnsi"/>
          <w:bCs/>
        </w:rPr>
        <w:t>the process.</w:t>
      </w:r>
    </w:p>
    <w:p w14:paraId="149DA427" w14:textId="3FE40AF4" w:rsidR="00B258B4" w:rsidRPr="003B721A" w:rsidRDefault="00B258B4" w:rsidP="008D5CCD">
      <w:pPr>
        <w:numPr>
          <w:ilvl w:val="1"/>
          <w:numId w:val="14"/>
        </w:numPr>
        <w:spacing w:after="120"/>
        <w:ind w:left="720"/>
        <w:jc w:val="both"/>
        <w:rPr>
          <w:rFonts w:asciiTheme="minorHAnsi" w:hAnsiTheme="minorHAnsi" w:cstheme="minorHAnsi"/>
          <w:bCs/>
        </w:rPr>
      </w:pPr>
      <w:r w:rsidRPr="003B721A">
        <w:rPr>
          <w:rFonts w:asciiTheme="minorHAnsi" w:hAnsiTheme="minorHAnsi" w:cstheme="minorHAnsi"/>
          <w:bCs/>
        </w:rPr>
        <w:t xml:space="preserve">Appoint an individual to </w:t>
      </w:r>
      <w:r w:rsidR="00B54697" w:rsidRPr="003B721A">
        <w:rPr>
          <w:rFonts w:asciiTheme="minorHAnsi" w:hAnsiTheme="minorHAnsi" w:cstheme="minorHAnsi"/>
          <w:bCs/>
        </w:rPr>
        <w:t xml:space="preserve">gather </w:t>
      </w:r>
      <w:r w:rsidRPr="003B721A">
        <w:rPr>
          <w:rFonts w:asciiTheme="minorHAnsi" w:hAnsiTheme="minorHAnsi" w:cstheme="minorHAnsi"/>
          <w:bCs/>
        </w:rPr>
        <w:t>past, current</w:t>
      </w:r>
      <w:r w:rsidR="000D7DEE">
        <w:rPr>
          <w:rFonts w:asciiTheme="minorHAnsi" w:hAnsiTheme="minorHAnsi" w:cstheme="minorHAnsi"/>
          <w:bCs/>
        </w:rPr>
        <w:t>,</w:t>
      </w:r>
      <w:r w:rsidRPr="003B721A">
        <w:rPr>
          <w:rFonts w:asciiTheme="minorHAnsi" w:hAnsiTheme="minorHAnsi" w:cstheme="minorHAnsi"/>
          <w:bCs/>
        </w:rPr>
        <w:t xml:space="preserve"> and </w:t>
      </w:r>
      <w:r w:rsidR="00B54697" w:rsidRPr="003B721A">
        <w:rPr>
          <w:rFonts w:asciiTheme="minorHAnsi" w:hAnsiTheme="minorHAnsi" w:cstheme="minorHAnsi"/>
          <w:bCs/>
        </w:rPr>
        <w:t xml:space="preserve">maintain </w:t>
      </w:r>
      <w:r w:rsidRPr="003B721A">
        <w:rPr>
          <w:rFonts w:asciiTheme="minorHAnsi" w:hAnsiTheme="minorHAnsi" w:cstheme="minorHAnsi"/>
          <w:bCs/>
        </w:rPr>
        <w:t xml:space="preserve">future, maintenance records, </w:t>
      </w:r>
      <w:proofErr w:type="gramStart"/>
      <w:r w:rsidRPr="003B721A">
        <w:rPr>
          <w:rFonts w:asciiTheme="minorHAnsi" w:hAnsiTheme="minorHAnsi" w:cstheme="minorHAnsi"/>
          <w:bCs/>
        </w:rPr>
        <w:t>warranties</w:t>
      </w:r>
      <w:proofErr w:type="gramEnd"/>
      <w:r w:rsidRPr="003B721A">
        <w:rPr>
          <w:rFonts w:asciiTheme="minorHAnsi" w:hAnsiTheme="minorHAnsi" w:cstheme="minorHAnsi"/>
          <w:bCs/>
        </w:rPr>
        <w:t xml:space="preserve"> and receipts.</w:t>
      </w:r>
    </w:p>
    <w:p w14:paraId="7C436E76" w14:textId="5AEF7DC1" w:rsidR="00CE7399" w:rsidRDefault="00CE7399" w:rsidP="005E75A3">
      <w:pPr>
        <w:spacing w:after="120"/>
        <w:ind w:left="1440"/>
        <w:jc w:val="both"/>
        <w:rPr>
          <w:rFonts w:asciiTheme="minorHAnsi" w:hAnsiTheme="minorHAnsi" w:cstheme="minorHAnsi"/>
          <w:bCs/>
        </w:rPr>
      </w:pPr>
      <w:r w:rsidRPr="003B721A">
        <w:rPr>
          <w:rFonts w:asciiTheme="minorHAnsi" w:hAnsiTheme="minorHAnsi" w:cstheme="minorHAnsi"/>
          <w:noProof/>
        </w:rPr>
        <mc:AlternateContent>
          <mc:Choice Requires="wps">
            <w:drawing>
              <wp:inline distT="0" distB="0" distL="0" distR="0" wp14:anchorId="0D080B99" wp14:editId="6CE02ABC">
                <wp:extent cx="4133850" cy="428625"/>
                <wp:effectExtent l="0" t="0" r="19050" b="28575"/>
                <wp:docPr id="29" name="Text Box 29"/>
                <wp:cNvGraphicFramePr/>
                <a:graphic xmlns:a="http://schemas.openxmlformats.org/drawingml/2006/main">
                  <a:graphicData uri="http://schemas.microsoft.com/office/word/2010/wordprocessingShape">
                    <wps:wsp>
                      <wps:cNvSpPr txBox="1"/>
                      <wps:spPr>
                        <a:xfrm>
                          <a:off x="0" y="0"/>
                          <a:ext cx="4133850" cy="428625"/>
                        </a:xfrm>
                        <a:prstGeom prst="rect">
                          <a:avLst/>
                        </a:prstGeom>
                        <a:solidFill>
                          <a:schemeClr val="lt1"/>
                        </a:solidFill>
                        <a:ln w="6350">
                          <a:solidFill>
                            <a:prstClr val="black"/>
                          </a:solidFill>
                        </a:ln>
                      </wps:spPr>
                      <wps:txbx>
                        <w:txbxContent>
                          <w:p w14:paraId="062D1A54" w14:textId="429F892F" w:rsidR="009621D3" w:rsidRPr="00F66484" w:rsidRDefault="00F66484" w:rsidP="005E75A3">
                            <w:pPr>
                              <w:spacing w:after="240"/>
                              <w:rPr>
                                <w:rFonts w:asciiTheme="minorHAnsi" w:hAnsiTheme="minorHAnsi" w:cstheme="minorHAnsi"/>
                                <w:sz w:val="22"/>
                                <w:szCs w:val="22"/>
                              </w:rPr>
                            </w:pPr>
                            <w:r>
                              <w:rPr>
                                <w:rFonts w:asciiTheme="minorHAnsi" w:hAnsiTheme="minorHAnsi" w:cstheme="minorHAnsi"/>
                                <w:b/>
                                <w:bCs/>
                                <w:sz w:val="22"/>
                                <w:szCs w:val="22"/>
                              </w:rPr>
                              <w:t>NOTE</w:t>
                            </w:r>
                            <w:r w:rsidR="009621D3" w:rsidRPr="00F66484">
                              <w:rPr>
                                <w:rFonts w:asciiTheme="minorHAnsi" w:hAnsiTheme="minorHAnsi" w:cstheme="minorHAnsi"/>
                                <w:b/>
                                <w:bCs/>
                                <w:sz w:val="22"/>
                                <w:szCs w:val="22"/>
                              </w:rPr>
                              <w:t>:</w:t>
                            </w:r>
                            <w:r w:rsidR="009621D3" w:rsidRPr="00F66484">
                              <w:rPr>
                                <w:rFonts w:asciiTheme="minorHAnsi" w:hAnsiTheme="minorHAnsi" w:cstheme="minorHAnsi"/>
                                <w:sz w:val="22"/>
                                <w:szCs w:val="22"/>
                              </w:rPr>
                              <w:t xml:space="preserve"> Equipment should be restarted by facility personnel or trained technicians.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D080B99" id="_x0000_t202" coordsize="21600,21600" o:spt="202" path="m,l,21600r21600,l21600,xe">
                <v:stroke joinstyle="miter"/>
                <v:path gradientshapeok="t" o:connecttype="rect"/>
              </v:shapetype>
              <v:shape id="Text Box 29" o:spid="_x0000_s1026" type="#_x0000_t202" style="width:325.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" fillcolor="white [3201]" strokeweight=".5pt">
                <v:textbox>
                  <w:txbxContent>
                    <w:p w14:paraId="062D1A54" w14:textId="429F892F" w:rsidR="009621D3" w:rsidRPr="00F66484" w:rsidRDefault="00F66484" w:rsidP="005E75A3">
                      <w:pPr>
                        <w:spacing w:after="240"/>
                        <w:rPr>
                          <w:rFonts w:asciiTheme="minorHAnsi" w:hAnsiTheme="minorHAnsi" w:cstheme="minorHAnsi"/>
                          <w:sz w:val="22"/>
                          <w:szCs w:val="22"/>
                        </w:rPr>
                      </w:pPr>
                      <w:r>
                        <w:rPr>
                          <w:rFonts w:asciiTheme="minorHAnsi" w:hAnsiTheme="minorHAnsi" w:cstheme="minorHAnsi"/>
                          <w:b/>
                          <w:bCs/>
                          <w:sz w:val="22"/>
                          <w:szCs w:val="22"/>
                        </w:rPr>
                        <w:t>NOTE</w:t>
                      </w:r>
                      <w:r w:rsidR="009621D3" w:rsidRPr="00F66484">
                        <w:rPr>
                          <w:rFonts w:asciiTheme="minorHAnsi" w:hAnsiTheme="minorHAnsi" w:cstheme="minorHAnsi"/>
                          <w:b/>
                          <w:bCs/>
                          <w:sz w:val="22"/>
                          <w:szCs w:val="22"/>
                        </w:rPr>
                        <w:t>:</w:t>
                      </w:r>
                      <w:r w:rsidR="009621D3" w:rsidRPr="00F66484">
                        <w:rPr>
                          <w:rFonts w:asciiTheme="minorHAnsi" w:hAnsiTheme="minorHAnsi" w:cstheme="minorHAnsi"/>
                          <w:sz w:val="22"/>
                          <w:szCs w:val="22"/>
                        </w:rPr>
                        <w:t xml:space="preserve"> Equipment should be restarted by facility personnel or trained technicians.</w:t>
                      </w:r>
                    </w:p>
                  </w:txbxContent>
                </v:textbox>
                <w10:anchorlock/>
              </v:shape>
            </w:pict>
          </mc:Fallback>
        </mc:AlternateContent>
      </w:r>
    </w:p>
    <w:p w14:paraId="7892E633" w14:textId="103D3AF8" w:rsidR="00B258B4" w:rsidRPr="003B721A" w:rsidRDefault="00203612" w:rsidP="005E75A3">
      <w:pPr>
        <w:numPr>
          <w:ilvl w:val="0"/>
          <w:numId w:val="14"/>
        </w:numPr>
        <w:spacing w:before="120" w:after="120"/>
        <w:jc w:val="both"/>
        <w:rPr>
          <w:rFonts w:asciiTheme="minorHAnsi" w:hAnsiTheme="minorHAnsi" w:cstheme="minorHAnsi"/>
          <w:b/>
        </w:rPr>
      </w:pPr>
      <w:r w:rsidRPr="003B721A">
        <w:rPr>
          <w:rFonts w:asciiTheme="minorHAnsi" w:hAnsiTheme="minorHAnsi" w:cstheme="minorHAnsi"/>
          <w:b/>
        </w:rPr>
        <w:t xml:space="preserve">TOUR THE CHAPTER </w:t>
      </w:r>
      <w:r w:rsidR="00112F9C" w:rsidRPr="003B721A">
        <w:rPr>
          <w:rFonts w:asciiTheme="minorHAnsi" w:hAnsiTheme="minorHAnsi" w:cstheme="minorHAnsi"/>
          <w:b/>
        </w:rPr>
        <w:t>FACILITY</w:t>
      </w:r>
    </w:p>
    <w:p w14:paraId="420EC27D" w14:textId="180BE8FB" w:rsidR="00203612" w:rsidRPr="003B721A" w:rsidRDefault="00B258B4" w:rsidP="008D5CCD">
      <w:pPr>
        <w:pStyle w:val="ListParagraph"/>
        <w:numPr>
          <w:ilvl w:val="0"/>
          <w:numId w:val="38"/>
        </w:numPr>
        <w:spacing w:after="120"/>
        <w:rPr>
          <w:rFonts w:asciiTheme="minorHAnsi" w:hAnsiTheme="minorHAnsi" w:cstheme="minorHAnsi"/>
        </w:rPr>
      </w:pPr>
      <w:r w:rsidRPr="003B721A">
        <w:rPr>
          <w:rFonts w:asciiTheme="minorHAnsi" w:hAnsiTheme="minorHAnsi" w:cstheme="minorHAnsi"/>
          <w:bCs/>
        </w:rPr>
        <w:t xml:space="preserve">Inspect the chapter </w:t>
      </w:r>
      <w:r w:rsidR="00203612" w:rsidRPr="003B721A">
        <w:rPr>
          <w:rFonts w:asciiTheme="minorHAnsi" w:hAnsiTheme="minorHAnsi" w:cstheme="minorHAnsi"/>
          <w:bCs/>
        </w:rPr>
        <w:t xml:space="preserve">facility’s </w:t>
      </w:r>
      <w:r w:rsidRPr="003B721A">
        <w:rPr>
          <w:rFonts w:asciiTheme="minorHAnsi" w:hAnsiTheme="minorHAnsi" w:cstheme="minorHAnsi"/>
          <w:bCs/>
        </w:rPr>
        <w:t xml:space="preserve">condition to get </w:t>
      </w:r>
      <w:r w:rsidR="00203612" w:rsidRPr="003B721A">
        <w:rPr>
          <w:rFonts w:asciiTheme="minorHAnsi" w:hAnsiTheme="minorHAnsi" w:cstheme="minorHAnsi"/>
          <w:bCs/>
        </w:rPr>
        <w:t>“</w:t>
      </w:r>
      <w:r w:rsidRPr="003B721A">
        <w:rPr>
          <w:rFonts w:asciiTheme="minorHAnsi" w:hAnsiTheme="minorHAnsi" w:cstheme="minorHAnsi"/>
          <w:bCs/>
        </w:rPr>
        <w:t>a picture</w:t>
      </w:r>
      <w:r w:rsidR="00203612" w:rsidRPr="003B721A">
        <w:rPr>
          <w:rFonts w:asciiTheme="minorHAnsi" w:hAnsiTheme="minorHAnsi" w:cstheme="minorHAnsi"/>
          <w:bCs/>
        </w:rPr>
        <w:t>”</w:t>
      </w:r>
      <w:r w:rsidRPr="003B721A">
        <w:rPr>
          <w:rFonts w:asciiTheme="minorHAnsi" w:hAnsiTheme="minorHAnsi" w:cstheme="minorHAnsi"/>
          <w:bCs/>
        </w:rPr>
        <w:t xml:space="preserve"> of the state of its condition. </w:t>
      </w:r>
      <w:r w:rsidR="00203612" w:rsidRPr="003B721A">
        <w:rPr>
          <w:rFonts w:asciiTheme="minorHAnsi" w:hAnsiTheme="minorHAnsi" w:cstheme="minorHAnsi"/>
        </w:rPr>
        <w:t>Every space needs to be visited including the outside of the building.</w:t>
      </w:r>
    </w:p>
    <w:p w14:paraId="447130A7" w14:textId="45934B76" w:rsidR="00112F9C" w:rsidRPr="003B721A" w:rsidRDefault="00A4798E" w:rsidP="00CE7399">
      <w:pPr>
        <w:pStyle w:val="ListParagraph"/>
        <w:numPr>
          <w:ilvl w:val="0"/>
          <w:numId w:val="38"/>
        </w:numPr>
        <w:spacing w:after="120"/>
        <w:rPr>
          <w:rFonts w:asciiTheme="minorHAnsi" w:hAnsiTheme="minorHAnsi" w:cstheme="minorHAnsi"/>
        </w:rPr>
      </w:pPr>
      <w:r w:rsidRPr="003B721A">
        <w:rPr>
          <w:rFonts w:asciiTheme="minorHAnsi" w:hAnsiTheme="minorHAnsi" w:cstheme="minorHAnsi"/>
        </w:rPr>
        <w:t xml:space="preserve">Walk the committee through the facility looking for issues and recording </w:t>
      </w:r>
      <w:r w:rsidR="008C611A" w:rsidRPr="003B721A">
        <w:rPr>
          <w:rFonts w:asciiTheme="minorHAnsi" w:hAnsiTheme="minorHAnsi" w:cstheme="minorHAnsi"/>
        </w:rPr>
        <w:t xml:space="preserve">them with </w:t>
      </w:r>
      <w:r w:rsidRPr="003B721A">
        <w:rPr>
          <w:rFonts w:asciiTheme="minorHAnsi" w:hAnsiTheme="minorHAnsi" w:cstheme="minorHAnsi"/>
        </w:rPr>
        <w:t xml:space="preserve">a description, location, and take a photograph. </w:t>
      </w:r>
    </w:p>
    <w:p w14:paraId="5439677E" w14:textId="5B50C3B7" w:rsidR="00A4798E" w:rsidRPr="003B721A" w:rsidRDefault="00203612" w:rsidP="00F66484">
      <w:pPr>
        <w:pStyle w:val="ListParagraph"/>
        <w:spacing w:after="120"/>
        <w:ind w:left="1440"/>
        <w:rPr>
          <w:rFonts w:asciiTheme="minorHAnsi" w:hAnsiTheme="minorHAnsi" w:cstheme="minorHAnsi"/>
        </w:rPr>
      </w:pPr>
      <w:r w:rsidRPr="003B721A">
        <w:rPr>
          <w:rFonts w:asciiTheme="minorHAnsi" w:hAnsiTheme="minorHAnsi" w:cstheme="minorHAnsi"/>
          <w:noProof/>
        </w:rPr>
        <mc:AlternateContent>
          <mc:Choice Requires="wps">
            <w:drawing>
              <wp:inline distT="0" distB="0" distL="0" distR="0" wp14:anchorId="664F85EF" wp14:editId="419726A7">
                <wp:extent cx="4076700" cy="1404620"/>
                <wp:effectExtent l="0" t="0" r="19050" b="1778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4620"/>
                        </a:xfrm>
                        <a:prstGeom prst="rect">
                          <a:avLst/>
                        </a:prstGeom>
                        <a:solidFill>
                          <a:srgbClr val="FFFFFF"/>
                        </a:solidFill>
                        <a:ln w="9525">
                          <a:solidFill>
                            <a:srgbClr val="000000"/>
                          </a:solidFill>
                          <a:miter lim="800000"/>
                          <a:headEnd/>
                          <a:tailEnd/>
                        </a:ln>
                      </wps:spPr>
                      <wps:txbx>
                        <w:txbxContent>
                          <w:p w14:paraId="573DFF2E" w14:textId="60C08307" w:rsidR="009621D3" w:rsidRPr="00F66484" w:rsidRDefault="009621D3" w:rsidP="00203612">
                            <w:pPr>
                              <w:rPr>
                                <w:rFonts w:asciiTheme="minorHAnsi" w:hAnsiTheme="minorHAnsi" w:cstheme="minorHAnsi"/>
                              </w:rPr>
                            </w:pPr>
                            <w:r w:rsidRPr="00F66484">
                              <w:rPr>
                                <w:rFonts w:asciiTheme="minorHAnsi" w:hAnsiTheme="minorHAnsi" w:cstheme="minorHAnsi"/>
                                <w:b/>
                                <w:bCs/>
                              </w:rPr>
                              <w:t>NOTE:</w:t>
                            </w:r>
                            <w:r w:rsidRPr="00F66484">
                              <w:rPr>
                                <w:rFonts w:asciiTheme="minorHAnsi" w:hAnsiTheme="minorHAnsi" w:cstheme="minorHAnsi"/>
                              </w:rPr>
                              <w:t xml:space="preserve"> Consider pre-numbering index cards to place next to an item or area being photographed and add that number to the corresponding description. This will make it easier to match photos</w:t>
                            </w:r>
                            <w:r w:rsidR="008C611A" w:rsidRPr="00F66484">
                              <w:rPr>
                                <w:rFonts w:asciiTheme="minorHAnsi" w:hAnsiTheme="minorHAnsi" w:cstheme="minorHAnsi"/>
                              </w:rPr>
                              <w:t xml:space="preserve"> with comments</w:t>
                            </w:r>
                            <w:r w:rsidRPr="00F66484">
                              <w:rPr>
                                <w:rFonts w:asciiTheme="minorHAnsi" w:hAnsiTheme="minorHAnsi" w:cstheme="minorHAnsi"/>
                              </w:rPr>
                              <w:t>.</w:t>
                            </w:r>
                          </w:p>
                        </w:txbxContent>
                      </wps:txbx>
                      <wps:bodyPr rot="0" vert="horz" wrap="square" lIns="91440" tIns="45720" rIns="91440" bIns="45720" anchor="t" anchorCtr="0">
                        <a:spAutoFit/>
                      </wps:bodyPr>
                    </wps:wsp>
                  </a:graphicData>
                </a:graphic>
              </wp:inline>
            </w:drawing>
          </mc:Choice>
          <mc:Fallback>
            <w:pict>
              <v:shape w14:anchorId="664F85EF" id="Text Box 2" o:spid="_x0000_s1027" type="#_x0000_t202" style="width:32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">
                <v:textbox style="mso-fit-shape-to-text:t">
                  <w:txbxContent>
                    <w:p w14:paraId="573DFF2E" w14:textId="60C08307" w:rsidR="009621D3" w:rsidRPr="00F66484" w:rsidRDefault="009621D3" w:rsidP="00203612">
                      <w:pPr>
                        <w:rPr>
                          <w:rFonts w:asciiTheme="minorHAnsi" w:hAnsiTheme="minorHAnsi" w:cstheme="minorHAnsi"/>
                        </w:rPr>
                      </w:pPr>
                      <w:r w:rsidRPr="00F66484">
                        <w:rPr>
                          <w:rFonts w:asciiTheme="minorHAnsi" w:hAnsiTheme="minorHAnsi" w:cstheme="minorHAnsi"/>
                          <w:b/>
                          <w:bCs/>
                        </w:rPr>
                        <w:t>NOTE:</w:t>
                      </w:r>
                      <w:r w:rsidRPr="00F66484">
                        <w:rPr>
                          <w:rFonts w:asciiTheme="minorHAnsi" w:hAnsiTheme="minorHAnsi" w:cstheme="minorHAnsi"/>
                        </w:rPr>
                        <w:t xml:space="preserve"> Consider pre-numbering index cards to place next to an item or area being photographed and add that number to the corresponding description. This will make it easier to match photos</w:t>
                      </w:r>
                      <w:r w:rsidR="008C611A" w:rsidRPr="00F66484">
                        <w:rPr>
                          <w:rFonts w:asciiTheme="minorHAnsi" w:hAnsiTheme="minorHAnsi" w:cstheme="minorHAnsi"/>
                        </w:rPr>
                        <w:t xml:space="preserve"> with comments</w:t>
                      </w:r>
                      <w:r w:rsidRPr="00F66484">
                        <w:rPr>
                          <w:rFonts w:asciiTheme="minorHAnsi" w:hAnsiTheme="minorHAnsi" w:cstheme="minorHAnsi"/>
                        </w:rPr>
                        <w:t>.</w:t>
                      </w:r>
                    </w:p>
                  </w:txbxContent>
                </v:textbox>
                <w10:anchorlock/>
              </v:shape>
            </w:pict>
          </mc:Fallback>
        </mc:AlternateContent>
      </w:r>
    </w:p>
    <w:p w14:paraId="6C3CD9A5" w14:textId="4D54DC68" w:rsidR="00662B86" w:rsidRPr="003B721A" w:rsidRDefault="00A4798E" w:rsidP="008D5CCD">
      <w:pPr>
        <w:pStyle w:val="ListParagraph"/>
        <w:numPr>
          <w:ilvl w:val="0"/>
          <w:numId w:val="38"/>
        </w:numPr>
        <w:spacing w:after="120"/>
        <w:rPr>
          <w:rFonts w:asciiTheme="minorHAnsi" w:hAnsiTheme="minorHAnsi" w:cstheme="minorHAnsi"/>
          <w:bCs/>
        </w:rPr>
      </w:pPr>
      <w:r w:rsidRPr="003B721A">
        <w:rPr>
          <w:rFonts w:asciiTheme="minorHAnsi" w:hAnsiTheme="minorHAnsi" w:cstheme="minorHAnsi"/>
          <w:bCs/>
        </w:rPr>
        <w:t>If applicable, use your chapter</w:t>
      </w:r>
      <w:r w:rsidR="00203612" w:rsidRPr="003B721A">
        <w:rPr>
          <w:rFonts w:asciiTheme="minorHAnsi" w:hAnsiTheme="minorHAnsi" w:cstheme="minorHAnsi"/>
          <w:bCs/>
        </w:rPr>
        <w:t xml:space="preserve">’s </w:t>
      </w:r>
      <w:r w:rsidRPr="003B721A">
        <w:rPr>
          <w:rFonts w:asciiTheme="minorHAnsi" w:hAnsiTheme="minorHAnsi" w:cstheme="minorHAnsi"/>
          <w:bCs/>
        </w:rPr>
        <w:t>“Chapter House Facility Inspection Checklist” as a guide. A checklist used from previous appraisals can be used and referenced for baseline information. Focus is not on completing a checklist, it is about identifying and documenting potential problems and developing solutions.</w:t>
      </w:r>
      <w:r w:rsidR="00203612" w:rsidRPr="003B721A">
        <w:rPr>
          <w:rFonts w:asciiTheme="minorHAnsi" w:hAnsiTheme="minorHAnsi" w:cstheme="minorHAnsi"/>
          <w:bCs/>
        </w:rPr>
        <w:t xml:space="preserve"> </w:t>
      </w:r>
    </w:p>
    <w:p w14:paraId="4BB185D7" w14:textId="2564757A" w:rsidR="00203612" w:rsidRPr="00D04F6B" w:rsidRDefault="00D04F6B" w:rsidP="00D04F6B">
      <w:pPr>
        <w:pStyle w:val="ListParagraph"/>
        <w:numPr>
          <w:ilvl w:val="0"/>
          <w:numId w:val="38"/>
        </w:numPr>
        <w:spacing w:after="120"/>
        <w:rPr>
          <w:rFonts w:asciiTheme="minorHAnsi" w:hAnsiTheme="minorHAnsi" w:cstheme="minorHAnsi"/>
          <w:bCs/>
        </w:rPr>
      </w:pPr>
      <w:r w:rsidRPr="003B721A">
        <w:rPr>
          <w:rFonts w:asciiTheme="minorHAnsi" w:hAnsiTheme="minorHAnsi" w:cstheme="minorHAnsi"/>
          <w:noProof/>
        </w:rPr>
        <w:drawing>
          <wp:anchor distT="0" distB="0" distL="114300" distR="114300" simplePos="0" relativeHeight="251666944" behindDoc="0" locked="1" layoutInCell="1" allowOverlap="1" wp14:anchorId="74730712" wp14:editId="2D144102">
            <wp:simplePos x="0" y="0"/>
            <wp:positionH relativeFrom="margin">
              <wp:align>right</wp:align>
            </wp:positionH>
            <wp:positionV relativeFrom="page">
              <wp:posOffset>7924800</wp:posOffset>
            </wp:positionV>
            <wp:extent cx="1353185" cy="969010"/>
            <wp:effectExtent l="0" t="0" r="0" b="2540"/>
            <wp:wrapSquare wrapText="bothSides"/>
            <wp:docPr id="30" name="Picture 3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3185" cy="969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B86" w:rsidRPr="003B721A">
        <w:rPr>
          <w:rFonts w:asciiTheme="minorHAnsi" w:hAnsiTheme="minorHAnsi" w:cstheme="minorHAnsi"/>
          <w:bCs/>
          <w:color w:val="000000" w:themeColor="text1"/>
        </w:rPr>
        <w:t xml:space="preserve">If there is a sign </w:t>
      </w:r>
      <w:r w:rsidR="00112F9C" w:rsidRPr="003B721A">
        <w:rPr>
          <w:rFonts w:asciiTheme="minorHAnsi" w:hAnsiTheme="minorHAnsi" w:cstheme="minorHAnsi"/>
          <w:bCs/>
          <w:color w:val="000000" w:themeColor="text1"/>
        </w:rPr>
        <w:t xml:space="preserve">that is </w:t>
      </w:r>
      <w:r w:rsidR="00662B86" w:rsidRPr="003B721A">
        <w:rPr>
          <w:rFonts w:asciiTheme="minorHAnsi" w:hAnsiTheme="minorHAnsi" w:cstheme="minorHAnsi"/>
          <w:bCs/>
          <w:color w:val="000000" w:themeColor="text1"/>
        </w:rPr>
        <w:t xml:space="preserve">posted </w:t>
      </w:r>
      <w:r w:rsidR="00112F9C" w:rsidRPr="003B721A">
        <w:rPr>
          <w:rFonts w:asciiTheme="minorHAnsi" w:hAnsiTheme="minorHAnsi" w:cstheme="minorHAnsi"/>
          <w:bCs/>
          <w:color w:val="000000" w:themeColor="text1"/>
        </w:rPr>
        <w:t xml:space="preserve">stating, </w:t>
      </w:r>
      <w:r w:rsidR="00662B86" w:rsidRPr="003B721A">
        <w:rPr>
          <w:rFonts w:asciiTheme="minorHAnsi" w:hAnsiTheme="minorHAnsi" w:cstheme="minorHAnsi"/>
          <w:bCs/>
          <w:color w:val="000000" w:themeColor="text1"/>
        </w:rPr>
        <w:t xml:space="preserve">“Asbestos,” do not enter </w:t>
      </w:r>
      <w:r w:rsidR="002533BC" w:rsidRPr="003B721A">
        <w:rPr>
          <w:rFonts w:asciiTheme="minorHAnsi" w:hAnsiTheme="minorHAnsi" w:cstheme="minorHAnsi"/>
          <w:bCs/>
          <w:color w:val="000000" w:themeColor="text1"/>
        </w:rPr>
        <w:t xml:space="preserve">the </w:t>
      </w:r>
      <w:r w:rsidR="00662B86" w:rsidRPr="003B721A">
        <w:rPr>
          <w:rFonts w:asciiTheme="minorHAnsi" w:hAnsiTheme="minorHAnsi" w:cstheme="minorHAnsi"/>
          <w:bCs/>
          <w:color w:val="000000" w:themeColor="text1"/>
        </w:rPr>
        <w:t xml:space="preserve">space. </w:t>
      </w:r>
    </w:p>
    <w:p w14:paraId="6489FAC1" w14:textId="77777777" w:rsidR="00D04F6B" w:rsidRDefault="00D04F6B">
      <w:pPr>
        <w:rPr>
          <w:rFonts w:asciiTheme="minorHAnsi" w:hAnsiTheme="minorHAnsi" w:cstheme="minorHAnsi"/>
        </w:rPr>
      </w:pPr>
      <w:r>
        <w:rPr>
          <w:rFonts w:asciiTheme="minorHAnsi" w:hAnsiTheme="minorHAnsi" w:cstheme="minorHAnsi"/>
        </w:rPr>
        <w:br w:type="page"/>
      </w:r>
    </w:p>
    <w:p w14:paraId="7053C45A" w14:textId="19FB9B85" w:rsidR="00220030" w:rsidRPr="003B721A" w:rsidRDefault="00B258B4" w:rsidP="008D5CCD">
      <w:pPr>
        <w:pStyle w:val="ListParagraph"/>
        <w:numPr>
          <w:ilvl w:val="0"/>
          <w:numId w:val="38"/>
        </w:numPr>
        <w:spacing w:after="120"/>
        <w:rPr>
          <w:rFonts w:asciiTheme="minorHAnsi" w:hAnsiTheme="minorHAnsi" w:cstheme="minorHAnsi"/>
        </w:rPr>
      </w:pPr>
      <w:r w:rsidRPr="003B721A">
        <w:rPr>
          <w:rFonts w:asciiTheme="minorHAnsi" w:hAnsiTheme="minorHAnsi" w:cstheme="minorHAnsi"/>
        </w:rPr>
        <w:lastRenderedPageBreak/>
        <w:t>Focus on issues that can impact health including:</w:t>
      </w:r>
    </w:p>
    <w:p w14:paraId="63039E92" w14:textId="7676E88B" w:rsidR="009E23E8" w:rsidRPr="003B721A" w:rsidRDefault="009E23E8" w:rsidP="008D5CCD">
      <w:pPr>
        <w:pStyle w:val="ListParagraph"/>
        <w:numPr>
          <w:ilvl w:val="2"/>
          <w:numId w:val="14"/>
        </w:numPr>
        <w:spacing w:after="120"/>
        <w:ind w:left="1080"/>
        <w:rPr>
          <w:rFonts w:asciiTheme="minorHAnsi" w:hAnsiTheme="minorHAnsi" w:cstheme="minorHAnsi"/>
          <w:bCs/>
        </w:rPr>
      </w:pPr>
      <w:r w:rsidRPr="003B721A">
        <w:rPr>
          <w:rFonts w:asciiTheme="minorHAnsi" w:hAnsiTheme="minorHAnsi" w:cstheme="minorHAnsi"/>
          <w:bCs/>
        </w:rPr>
        <w:t xml:space="preserve">Building </w:t>
      </w:r>
      <w:r w:rsidR="00203612" w:rsidRPr="003B721A">
        <w:rPr>
          <w:rFonts w:asciiTheme="minorHAnsi" w:hAnsiTheme="minorHAnsi" w:cstheme="minorHAnsi"/>
          <w:bCs/>
        </w:rPr>
        <w:t>E</w:t>
      </w:r>
      <w:r w:rsidRPr="003B721A">
        <w:rPr>
          <w:rFonts w:asciiTheme="minorHAnsi" w:hAnsiTheme="minorHAnsi" w:cstheme="minorHAnsi"/>
          <w:bCs/>
        </w:rPr>
        <w:t>nvelope</w:t>
      </w:r>
    </w:p>
    <w:p w14:paraId="61F7B961" w14:textId="03FC8003" w:rsidR="00F329D0" w:rsidRPr="003B721A" w:rsidRDefault="009E23E8" w:rsidP="008D5CCD">
      <w:pPr>
        <w:pStyle w:val="ListParagraph"/>
        <w:numPr>
          <w:ilvl w:val="3"/>
          <w:numId w:val="14"/>
        </w:numPr>
        <w:spacing w:after="120"/>
        <w:ind w:left="1440"/>
        <w:rPr>
          <w:rFonts w:asciiTheme="minorHAnsi" w:hAnsiTheme="minorHAnsi" w:cstheme="minorHAnsi"/>
          <w:bCs/>
        </w:rPr>
      </w:pPr>
      <w:r w:rsidRPr="003B721A">
        <w:rPr>
          <w:rFonts w:asciiTheme="minorHAnsi" w:hAnsiTheme="minorHAnsi" w:cstheme="minorHAnsi"/>
          <w:bCs/>
        </w:rPr>
        <w:t xml:space="preserve">Are windows operable or non-operable? Operable windows are sources of outdoor air but may </w:t>
      </w:r>
      <w:r w:rsidR="00815C5E" w:rsidRPr="003B721A">
        <w:rPr>
          <w:rFonts w:asciiTheme="minorHAnsi" w:hAnsiTheme="minorHAnsi" w:cstheme="minorHAnsi"/>
          <w:bCs/>
        </w:rPr>
        <w:t xml:space="preserve">exceed the cooling and heating capability of the building. </w:t>
      </w:r>
      <w:r w:rsidR="00F329D0" w:rsidRPr="003B721A">
        <w:rPr>
          <w:rFonts w:asciiTheme="minorHAnsi" w:hAnsiTheme="minorHAnsi" w:cstheme="minorHAnsi"/>
          <w:bCs/>
        </w:rPr>
        <w:t>P</w:t>
      </w:r>
      <w:r w:rsidR="00815C5E" w:rsidRPr="003B721A">
        <w:rPr>
          <w:rFonts w:asciiTheme="minorHAnsi" w:hAnsiTheme="minorHAnsi" w:cstheme="minorHAnsi"/>
          <w:bCs/>
        </w:rPr>
        <w:t xml:space="preserve">lan to air out the building </w:t>
      </w:r>
      <w:r w:rsidR="00F329D0" w:rsidRPr="003B721A">
        <w:rPr>
          <w:rFonts w:asciiTheme="minorHAnsi" w:hAnsiTheme="minorHAnsi" w:cstheme="minorHAnsi"/>
          <w:bCs/>
        </w:rPr>
        <w:t xml:space="preserve">on a mild day </w:t>
      </w:r>
      <w:r w:rsidR="00815C5E" w:rsidRPr="003B721A">
        <w:rPr>
          <w:rFonts w:asciiTheme="minorHAnsi" w:hAnsiTheme="minorHAnsi" w:cstheme="minorHAnsi"/>
          <w:bCs/>
        </w:rPr>
        <w:t xml:space="preserve">or when the building </w:t>
      </w:r>
      <w:r w:rsidR="00494A1A" w:rsidRPr="003B721A">
        <w:rPr>
          <w:rFonts w:asciiTheme="minorHAnsi" w:hAnsiTheme="minorHAnsi" w:cstheme="minorHAnsi"/>
          <w:bCs/>
        </w:rPr>
        <w:t>is unoccupied (e.g.</w:t>
      </w:r>
      <w:r w:rsidR="002533BC" w:rsidRPr="003B721A">
        <w:rPr>
          <w:rFonts w:asciiTheme="minorHAnsi" w:hAnsiTheme="minorHAnsi" w:cstheme="minorHAnsi"/>
          <w:bCs/>
        </w:rPr>
        <w:t>,</w:t>
      </w:r>
      <w:r w:rsidR="00494A1A" w:rsidRPr="003B721A">
        <w:rPr>
          <w:rFonts w:asciiTheme="minorHAnsi" w:hAnsiTheme="minorHAnsi" w:cstheme="minorHAnsi"/>
          <w:bCs/>
        </w:rPr>
        <w:t xml:space="preserve"> semester breaks).</w:t>
      </w:r>
    </w:p>
    <w:p w14:paraId="55EBE91F" w14:textId="68509B96" w:rsidR="005724C4" w:rsidRPr="003B721A" w:rsidRDefault="005724C4" w:rsidP="008D5CCD">
      <w:pPr>
        <w:pStyle w:val="ListParagraph"/>
        <w:numPr>
          <w:ilvl w:val="2"/>
          <w:numId w:val="14"/>
        </w:numPr>
        <w:spacing w:after="120"/>
        <w:ind w:left="1080"/>
        <w:rPr>
          <w:rFonts w:asciiTheme="minorHAnsi" w:hAnsiTheme="minorHAnsi" w:cstheme="minorHAnsi"/>
          <w:bCs/>
        </w:rPr>
      </w:pPr>
      <w:r w:rsidRPr="003B721A">
        <w:rPr>
          <w:rFonts w:asciiTheme="minorHAnsi" w:hAnsiTheme="minorHAnsi" w:cstheme="minorHAnsi"/>
          <w:bCs/>
        </w:rPr>
        <w:t>Plumbing</w:t>
      </w:r>
    </w:p>
    <w:p w14:paraId="2317A0DE" w14:textId="4AC4059F" w:rsidR="00CE19B8" w:rsidRPr="003B721A" w:rsidRDefault="005724C4" w:rsidP="008D5CCD">
      <w:pPr>
        <w:pStyle w:val="ListParagraph"/>
        <w:numPr>
          <w:ilvl w:val="3"/>
          <w:numId w:val="14"/>
        </w:numPr>
        <w:spacing w:after="120"/>
        <w:ind w:left="1440"/>
        <w:rPr>
          <w:rFonts w:asciiTheme="minorHAnsi" w:hAnsiTheme="minorHAnsi" w:cstheme="minorHAnsi"/>
          <w:bCs/>
          <w:color w:val="000000" w:themeColor="text1"/>
        </w:rPr>
      </w:pPr>
      <w:r w:rsidRPr="003B721A">
        <w:rPr>
          <w:rFonts w:asciiTheme="minorHAnsi" w:hAnsiTheme="minorHAnsi" w:cstheme="minorHAnsi"/>
          <w:bCs/>
          <w:color w:val="000000" w:themeColor="text1"/>
        </w:rPr>
        <w:t>Identify water fountain</w:t>
      </w:r>
      <w:r w:rsidR="00983D5F" w:rsidRPr="003B721A">
        <w:rPr>
          <w:rFonts w:asciiTheme="minorHAnsi" w:hAnsiTheme="minorHAnsi" w:cstheme="minorHAnsi"/>
          <w:bCs/>
          <w:color w:val="000000" w:themeColor="text1"/>
        </w:rPr>
        <w:t>s including each</w:t>
      </w:r>
      <w:r w:rsidRPr="003B721A">
        <w:rPr>
          <w:rFonts w:asciiTheme="minorHAnsi" w:hAnsiTheme="minorHAnsi" w:cstheme="minorHAnsi"/>
          <w:bCs/>
          <w:color w:val="000000" w:themeColor="text1"/>
        </w:rPr>
        <w:t xml:space="preserve"> fixture type, model, </w:t>
      </w:r>
      <w:r w:rsidR="00983D5F" w:rsidRPr="003B721A">
        <w:rPr>
          <w:rFonts w:asciiTheme="minorHAnsi" w:hAnsiTheme="minorHAnsi" w:cstheme="minorHAnsi"/>
          <w:bCs/>
          <w:color w:val="000000" w:themeColor="text1"/>
        </w:rPr>
        <w:t xml:space="preserve">and </w:t>
      </w:r>
      <w:r w:rsidRPr="003B721A">
        <w:rPr>
          <w:rFonts w:asciiTheme="minorHAnsi" w:hAnsiTheme="minorHAnsi" w:cstheme="minorHAnsi"/>
          <w:bCs/>
          <w:color w:val="000000" w:themeColor="text1"/>
        </w:rPr>
        <w:t>service connection</w:t>
      </w:r>
      <w:r w:rsidR="00983D5F" w:rsidRPr="003B721A">
        <w:rPr>
          <w:rFonts w:asciiTheme="minorHAnsi" w:hAnsiTheme="minorHAnsi" w:cstheme="minorHAnsi"/>
          <w:bCs/>
          <w:color w:val="000000" w:themeColor="text1"/>
        </w:rPr>
        <w:t xml:space="preserve">. </w:t>
      </w:r>
    </w:p>
    <w:p w14:paraId="6F18FBDB" w14:textId="2ACD6745" w:rsidR="005724C4" w:rsidRPr="003B721A" w:rsidRDefault="005724C4" w:rsidP="008D5CCD">
      <w:pPr>
        <w:pStyle w:val="ListParagraph"/>
        <w:numPr>
          <w:ilvl w:val="3"/>
          <w:numId w:val="14"/>
        </w:numPr>
        <w:spacing w:after="120"/>
        <w:ind w:left="144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Consider disabling </w:t>
      </w:r>
      <w:r w:rsidR="00CE19B8" w:rsidRPr="003B721A">
        <w:rPr>
          <w:rFonts w:asciiTheme="minorHAnsi" w:hAnsiTheme="minorHAnsi" w:cstheme="minorHAnsi"/>
          <w:bCs/>
          <w:color w:val="000000" w:themeColor="text1"/>
        </w:rPr>
        <w:t xml:space="preserve">water fountains </w:t>
      </w:r>
      <w:r w:rsidRPr="003B721A">
        <w:rPr>
          <w:rFonts w:asciiTheme="minorHAnsi" w:hAnsiTheme="minorHAnsi" w:cstheme="minorHAnsi"/>
          <w:bCs/>
          <w:color w:val="000000" w:themeColor="text1"/>
        </w:rPr>
        <w:t>to avoid pathogen transmission</w:t>
      </w:r>
      <w:r w:rsidR="00F329D0" w:rsidRPr="003B721A">
        <w:rPr>
          <w:rFonts w:asciiTheme="minorHAnsi" w:hAnsiTheme="minorHAnsi" w:cstheme="minorHAnsi"/>
          <w:bCs/>
          <w:color w:val="000000" w:themeColor="text1"/>
        </w:rPr>
        <w:t xml:space="preserve"> from surface contamination</w:t>
      </w:r>
      <w:r w:rsidRPr="003B721A">
        <w:rPr>
          <w:rFonts w:asciiTheme="minorHAnsi" w:hAnsiTheme="minorHAnsi" w:cstheme="minorHAnsi"/>
          <w:bCs/>
          <w:color w:val="000000" w:themeColor="text1"/>
        </w:rPr>
        <w:t>.</w:t>
      </w:r>
    </w:p>
    <w:p w14:paraId="72ACC938" w14:textId="6AF6A905" w:rsidR="000D6044" w:rsidRPr="003B721A" w:rsidRDefault="00CE19B8" w:rsidP="008D5CCD">
      <w:pPr>
        <w:pStyle w:val="ListParagraph"/>
        <w:numPr>
          <w:ilvl w:val="3"/>
          <w:numId w:val="14"/>
        </w:numPr>
        <w:spacing w:after="120"/>
        <w:ind w:left="1440"/>
        <w:rPr>
          <w:rFonts w:asciiTheme="minorHAnsi" w:hAnsiTheme="minorHAnsi" w:cstheme="minorHAnsi"/>
          <w:bCs/>
          <w:color w:val="000000" w:themeColor="text1"/>
        </w:rPr>
      </w:pPr>
      <w:r w:rsidRPr="003B721A">
        <w:rPr>
          <w:rFonts w:asciiTheme="minorHAnsi" w:hAnsiTheme="minorHAnsi" w:cstheme="minorHAnsi"/>
          <w:bCs/>
          <w:color w:val="000000" w:themeColor="text1"/>
        </w:rPr>
        <w:t>Consider replacing standard water fountains with no-touch water bottle refilling stations.</w:t>
      </w:r>
    </w:p>
    <w:p w14:paraId="2B2177D3" w14:textId="5D18789B" w:rsidR="00831FBE" w:rsidRPr="003B721A" w:rsidRDefault="00831FBE" w:rsidP="008D5CCD">
      <w:pPr>
        <w:pStyle w:val="ListParagraph"/>
        <w:numPr>
          <w:ilvl w:val="3"/>
          <w:numId w:val="14"/>
        </w:numPr>
        <w:spacing w:after="120"/>
        <w:ind w:left="1440"/>
        <w:rPr>
          <w:rFonts w:asciiTheme="minorHAnsi" w:hAnsiTheme="minorHAnsi" w:cstheme="minorHAnsi"/>
          <w:bCs/>
          <w:color w:val="000000" w:themeColor="text1"/>
        </w:rPr>
      </w:pPr>
      <w:r w:rsidRPr="003B721A">
        <w:rPr>
          <w:rFonts w:asciiTheme="minorHAnsi" w:hAnsiTheme="minorHAnsi" w:cstheme="minorHAnsi"/>
          <w:bCs/>
          <w:color w:val="000000" w:themeColor="text1"/>
        </w:rPr>
        <w:t>Identify plumbing leaks and stagnant water in appliances (e.g., dishwashers, refrigerator drip pans)</w:t>
      </w:r>
      <w:r w:rsidR="00D53AC0" w:rsidRPr="003B721A">
        <w:rPr>
          <w:rFonts w:asciiTheme="minorHAnsi" w:hAnsiTheme="minorHAnsi" w:cstheme="minorHAnsi"/>
          <w:bCs/>
          <w:color w:val="000000" w:themeColor="text1"/>
        </w:rPr>
        <w:t>. Mold growth can be caused by any condition resulting in excess moisture.</w:t>
      </w:r>
      <w:r w:rsidR="00247672" w:rsidRPr="003B721A">
        <w:rPr>
          <w:rFonts w:asciiTheme="minorHAnsi" w:hAnsiTheme="minorHAnsi" w:cstheme="minorHAnsi"/>
          <w:bCs/>
          <w:color w:val="000000" w:themeColor="text1"/>
        </w:rPr>
        <w:t xml:space="preserve"> </w:t>
      </w:r>
    </w:p>
    <w:p w14:paraId="0EFA4870" w14:textId="30AA0BB6" w:rsidR="005C1987" w:rsidRPr="00D04F6B" w:rsidRDefault="00662B86" w:rsidP="00D04F6B">
      <w:pPr>
        <w:pStyle w:val="ListParagraph"/>
        <w:numPr>
          <w:ilvl w:val="3"/>
          <w:numId w:val="14"/>
        </w:numPr>
        <w:spacing w:after="120"/>
        <w:ind w:left="1440"/>
        <w:rPr>
          <w:rFonts w:asciiTheme="minorHAnsi" w:hAnsiTheme="minorHAnsi" w:cstheme="minorHAnsi"/>
          <w:bCs/>
          <w:color w:val="000000" w:themeColor="text1"/>
        </w:rPr>
      </w:pPr>
      <w:r w:rsidRPr="003B721A">
        <w:rPr>
          <w:rFonts w:asciiTheme="minorHAnsi" w:hAnsiTheme="minorHAnsi" w:cstheme="minorHAnsi"/>
          <w:bCs/>
          <w:color w:val="000000" w:themeColor="text1"/>
        </w:rPr>
        <w:t>Check for leaks from seals where the toilet tank meets the bowl and at the floor to the drain fitting. Leaks that result in water on the floor is a water source for pests. To test for a leaky toilet, add a colored toilet bowl tablet. If the toilet leaks, there will be colored residue on the floor or where the tank meets the toilet bowl. A plumber is needed to tighten the toilet or replace it. Do not try this yourself as the tightening process can cause the toilet porcelain to crack or brass screws to snap causing the entire toilet to be replaced.</w:t>
      </w:r>
    </w:p>
    <w:p w14:paraId="089F305E" w14:textId="2F55F08E" w:rsidR="005724C4" w:rsidRPr="003B721A" w:rsidRDefault="005724C4" w:rsidP="008D5CCD">
      <w:pPr>
        <w:pStyle w:val="ListParagraph"/>
        <w:numPr>
          <w:ilvl w:val="2"/>
          <w:numId w:val="14"/>
        </w:numPr>
        <w:spacing w:after="120"/>
        <w:ind w:left="1080"/>
        <w:rPr>
          <w:rFonts w:asciiTheme="minorHAnsi" w:hAnsiTheme="minorHAnsi" w:cstheme="minorHAnsi"/>
          <w:bCs/>
        </w:rPr>
      </w:pPr>
      <w:r w:rsidRPr="003B721A">
        <w:rPr>
          <w:rFonts w:asciiTheme="minorHAnsi" w:hAnsiTheme="minorHAnsi" w:cstheme="minorHAnsi"/>
          <w:bCs/>
        </w:rPr>
        <w:t>HVAC</w:t>
      </w:r>
    </w:p>
    <w:p w14:paraId="73D5E1E4" w14:textId="6AC73710" w:rsidR="00CE19B8" w:rsidRPr="003B721A" w:rsidRDefault="00011C36" w:rsidP="008D5CCD">
      <w:pPr>
        <w:pStyle w:val="ListParagraph"/>
        <w:numPr>
          <w:ilvl w:val="3"/>
          <w:numId w:val="14"/>
        </w:numPr>
        <w:spacing w:after="120"/>
        <w:ind w:left="1440"/>
        <w:rPr>
          <w:rFonts w:asciiTheme="minorHAnsi" w:hAnsiTheme="minorHAnsi" w:cstheme="minorHAnsi"/>
          <w:bCs/>
        </w:rPr>
      </w:pPr>
      <w:r w:rsidRPr="003B721A">
        <w:rPr>
          <w:rFonts w:asciiTheme="minorHAnsi" w:hAnsiTheme="minorHAnsi" w:cstheme="minorHAnsi"/>
          <w:bCs/>
        </w:rPr>
        <w:t xml:space="preserve">Make note of the </w:t>
      </w:r>
      <w:r w:rsidR="00CE19B8" w:rsidRPr="003B721A">
        <w:rPr>
          <w:rFonts w:asciiTheme="minorHAnsi" w:hAnsiTheme="minorHAnsi" w:cstheme="minorHAnsi"/>
          <w:bCs/>
        </w:rPr>
        <w:t xml:space="preserve">HVAC system type </w:t>
      </w:r>
      <w:r w:rsidRPr="003B721A">
        <w:rPr>
          <w:rFonts w:asciiTheme="minorHAnsi" w:hAnsiTheme="minorHAnsi" w:cstheme="minorHAnsi"/>
          <w:bCs/>
          <w:noProof/>
        </w:rPr>
        <w:t>in the event it needs to be serviced.</w:t>
      </w:r>
      <w:r w:rsidR="00247672" w:rsidRPr="003B721A">
        <w:rPr>
          <w:rFonts w:asciiTheme="minorHAnsi" w:hAnsiTheme="minorHAnsi" w:cstheme="minorHAnsi"/>
          <w:bCs/>
          <w:noProof/>
        </w:rPr>
        <w:t xml:space="preserve"> </w:t>
      </w:r>
    </w:p>
    <w:p w14:paraId="4340E008" w14:textId="32532345" w:rsidR="005724C4" w:rsidRPr="003B721A" w:rsidRDefault="00011C36" w:rsidP="008D5CCD">
      <w:pPr>
        <w:pStyle w:val="ListParagraph"/>
        <w:numPr>
          <w:ilvl w:val="3"/>
          <w:numId w:val="14"/>
        </w:numPr>
        <w:spacing w:after="120"/>
        <w:ind w:left="1440"/>
        <w:rPr>
          <w:rFonts w:asciiTheme="minorHAnsi" w:hAnsiTheme="minorHAnsi" w:cstheme="minorHAnsi"/>
          <w:bCs/>
        </w:rPr>
      </w:pPr>
      <w:r w:rsidRPr="003B721A">
        <w:rPr>
          <w:rFonts w:asciiTheme="minorHAnsi" w:hAnsiTheme="minorHAnsi" w:cstheme="minorHAnsi"/>
          <w:bCs/>
        </w:rPr>
        <w:t>Identify p</w:t>
      </w:r>
      <w:r w:rsidR="00CE19B8" w:rsidRPr="003B721A">
        <w:rPr>
          <w:rFonts w:asciiTheme="minorHAnsi" w:hAnsiTheme="minorHAnsi" w:cstheme="minorHAnsi"/>
          <w:bCs/>
        </w:rPr>
        <w:t xml:space="preserve">reventative maintenance </w:t>
      </w:r>
      <w:r w:rsidRPr="003B721A">
        <w:rPr>
          <w:rFonts w:asciiTheme="minorHAnsi" w:hAnsiTheme="minorHAnsi" w:cstheme="minorHAnsi"/>
          <w:bCs/>
        </w:rPr>
        <w:t>activities (e.g.</w:t>
      </w:r>
      <w:r w:rsidR="00F329D0" w:rsidRPr="003B721A">
        <w:rPr>
          <w:rFonts w:asciiTheme="minorHAnsi" w:hAnsiTheme="minorHAnsi" w:cstheme="minorHAnsi"/>
          <w:bCs/>
        </w:rPr>
        <w:t>,</w:t>
      </w:r>
      <w:r w:rsidRPr="003B721A">
        <w:rPr>
          <w:rFonts w:asciiTheme="minorHAnsi" w:hAnsiTheme="minorHAnsi" w:cstheme="minorHAnsi"/>
          <w:bCs/>
        </w:rPr>
        <w:t xml:space="preserve"> </w:t>
      </w:r>
      <w:proofErr w:type="gramStart"/>
      <w:r w:rsidR="00203612" w:rsidRPr="003B721A">
        <w:rPr>
          <w:rFonts w:asciiTheme="minorHAnsi" w:hAnsiTheme="minorHAnsi" w:cstheme="minorHAnsi"/>
          <w:bCs/>
        </w:rPr>
        <w:t>quarter</w:t>
      </w:r>
      <w:proofErr w:type="gramEnd"/>
      <w:r w:rsidR="00203612" w:rsidRPr="003B721A">
        <w:rPr>
          <w:rFonts w:asciiTheme="minorHAnsi" w:hAnsiTheme="minorHAnsi" w:cstheme="minorHAnsi"/>
          <w:bCs/>
        </w:rPr>
        <w:t xml:space="preserve"> or</w:t>
      </w:r>
      <w:r w:rsidR="002A476E" w:rsidRPr="003B721A">
        <w:rPr>
          <w:rFonts w:asciiTheme="minorHAnsi" w:hAnsiTheme="minorHAnsi" w:cstheme="minorHAnsi"/>
          <w:bCs/>
        </w:rPr>
        <w:t xml:space="preserve"> semi-</w:t>
      </w:r>
      <w:r w:rsidRPr="003B721A">
        <w:rPr>
          <w:rFonts w:asciiTheme="minorHAnsi" w:hAnsiTheme="minorHAnsi" w:cstheme="minorHAnsi"/>
          <w:bCs/>
        </w:rPr>
        <w:t>annual inspection</w:t>
      </w:r>
      <w:r w:rsidR="002A476E" w:rsidRPr="003B721A">
        <w:rPr>
          <w:rFonts w:asciiTheme="minorHAnsi" w:hAnsiTheme="minorHAnsi" w:cstheme="minorHAnsi"/>
          <w:bCs/>
        </w:rPr>
        <w:t>s</w:t>
      </w:r>
      <w:r w:rsidRPr="003B721A">
        <w:rPr>
          <w:rFonts w:asciiTheme="minorHAnsi" w:hAnsiTheme="minorHAnsi" w:cstheme="minorHAnsi"/>
          <w:bCs/>
        </w:rPr>
        <w:t xml:space="preserve">) which have occurred in the past and schedule </w:t>
      </w:r>
      <w:r w:rsidR="00247672" w:rsidRPr="003B721A">
        <w:rPr>
          <w:rFonts w:asciiTheme="minorHAnsi" w:hAnsiTheme="minorHAnsi" w:cstheme="minorHAnsi"/>
          <w:bCs/>
        </w:rPr>
        <w:t xml:space="preserve">during </w:t>
      </w:r>
      <w:r w:rsidR="00F329D0" w:rsidRPr="003B721A">
        <w:rPr>
          <w:rFonts w:asciiTheme="minorHAnsi" w:hAnsiTheme="minorHAnsi" w:cstheme="minorHAnsi"/>
          <w:bCs/>
        </w:rPr>
        <w:t xml:space="preserve">future </w:t>
      </w:r>
      <w:r w:rsidR="002A476E" w:rsidRPr="003B721A">
        <w:rPr>
          <w:rFonts w:asciiTheme="minorHAnsi" w:hAnsiTheme="minorHAnsi" w:cstheme="minorHAnsi"/>
          <w:bCs/>
        </w:rPr>
        <w:t>semester breaks</w:t>
      </w:r>
      <w:r w:rsidRPr="003B721A">
        <w:rPr>
          <w:rFonts w:asciiTheme="minorHAnsi" w:hAnsiTheme="minorHAnsi" w:cstheme="minorHAnsi"/>
          <w:bCs/>
        </w:rPr>
        <w:t>.</w:t>
      </w:r>
    </w:p>
    <w:p w14:paraId="701E3239" w14:textId="721600A9" w:rsidR="00CE19B8" w:rsidRPr="003B721A" w:rsidRDefault="00494A1A" w:rsidP="008D5CCD">
      <w:pPr>
        <w:pStyle w:val="ListParagraph"/>
        <w:numPr>
          <w:ilvl w:val="3"/>
          <w:numId w:val="14"/>
        </w:numPr>
        <w:spacing w:after="120"/>
        <w:ind w:left="1440"/>
        <w:rPr>
          <w:rFonts w:asciiTheme="minorHAnsi" w:hAnsiTheme="minorHAnsi" w:cstheme="minorHAnsi"/>
          <w:bCs/>
        </w:rPr>
      </w:pPr>
      <w:r w:rsidRPr="003B721A">
        <w:rPr>
          <w:rFonts w:asciiTheme="minorHAnsi" w:hAnsiTheme="minorHAnsi" w:cstheme="minorHAnsi"/>
          <w:bCs/>
        </w:rPr>
        <w:t xml:space="preserve">Using the equipment’s model and instruction manual, check </w:t>
      </w:r>
      <w:r w:rsidR="000D7DEE" w:rsidRPr="003B721A">
        <w:rPr>
          <w:rFonts w:asciiTheme="minorHAnsi" w:hAnsiTheme="minorHAnsi" w:cstheme="minorHAnsi"/>
          <w:bCs/>
        </w:rPr>
        <w:t>online</w:t>
      </w:r>
      <w:r w:rsidRPr="003B721A">
        <w:rPr>
          <w:rFonts w:asciiTheme="minorHAnsi" w:hAnsiTheme="minorHAnsi" w:cstheme="minorHAnsi"/>
          <w:bCs/>
        </w:rPr>
        <w:t xml:space="preserve"> for the maximum filter efficiency recommended. Measure </w:t>
      </w:r>
      <w:r w:rsidR="00011C36" w:rsidRPr="003B721A">
        <w:rPr>
          <w:rFonts w:asciiTheme="minorHAnsi" w:hAnsiTheme="minorHAnsi" w:cstheme="minorHAnsi"/>
          <w:bCs/>
        </w:rPr>
        <w:t>the f</w:t>
      </w:r>
      <w:r w:rsidR="00CE19B8" w:rsidRPr="003B721A">
        <w:rPr>
          <w:rFonts w:asciiTheme="minorHAnsi" w:hAnsiTheme="minorHAnsi" w:cstheme="minorHAnsi"/>
          <w:bCs/>
        </w:rPr>
        <w:t xml:space="preserve">ilter </w:t>
      </w:r>
      <w:r w:rsidR="00011C36" w:rsidRPr="003B721A">
        <w:rPr>
          <w:rFonts w:asciiTheme="minorHAnsi" w:hAnsiTheme="minorHAnsi" w:cstheme="minorHAnsi"/>
          <w:bCs/>
        </w:rPr>
        <w:t xml:space="preserve">for </w:t>
      </w:r>
      <w:r w:rsidR="00CE19B8" w:rsidRPr="003B721A">
        <w:rPr>
          <w:rFonts w:asciiTheme="minorHAnsi" w:hAnsiTheme="minorHAnsi" w:cstheme="minorHAnsi"/>
          <w:bCs/>
        </w:rPr>
        <w:t xml:space="preserve">replacement </w:t>
      </w:r>
      <w:r w:rsidR="002A476E" w:rsidRPr="003B721A">
        <w:rPr>
          <w:rFonts w:asciiTheme="minorHAnsi" w:hAnsiTheme="minorHAnsi" w:cstheme="minorHAnsi"/>
          <w:bCs/>
        </w:rPr>
        <w:t xml:space="preserve">size </w:t>
      </w:r>
      <w:r w:rsidR="00CE19B8" w:rsidRPr="003B721A">
        <w:rPr>
          <w:rFonts w:asciiTheme="minorHAnsi" w:hAnsiTheme="minorHAnsi" w:cstheme="minorHAnsi"/>
          <w:bCs/>
        </w:rPr>
        <w:t xml:space="preserve">and </w:t>
      </w:r>
      <w:r w:rsidRPr="003B721A">
        <w:rPr>
          <w:rFonts w:asciiTheme="minorHAnsi" w:hAnsiTheme="minorHAnsi" w:cstheme="minorHAnsi"/>
          <w:bCs/>
        </w:rPr>
        <w:t>seek assistance at the hardware store when purchasing.</w:t>
      </w:r>
      <w:r w:rsidR="002A476E" w:rsidRPr="003B721A">
        <w:rPr>
          <w:rFonts w:asciiTheme="minorHAnsi" w:hAnsiTheme="minorHAnsi" w:cstheme="minorHAnsi"/>
          <w:bCs/>
        </w:rPr>
        <w:t xml:space="preserve"> </w:t>
      </w:r>
    </w:p>
    <w:p w14:paraId="7782C9E5" w14:textId="69BC386B" w:rsidR="00CE19B8" w:rsidRPr="003B721A" w:rsidRDefault="00011C36" w:rsidP="008D5CCD">
      <w:pPr>
        <w:pStyle w:val="ListParagraph"/>
        <w:numPr>
          <w:ilvl w:val="3"/>
          <w:numId w:val="14"/>
        </w:numPr>
        <w:spacing w:after="120"/>
        <w:ind w:left="1440"/>
        <w:rPr>
          <w:rFonts w:asciiTheme="minorHAnsi" w:hAnsiTheme="minorHAnsi" w:cstheme="minorHAnsi"/>
          <w:bCs/>
        </w:rPr>
      </w:pPr>
      <w:r w:rsidRPr="003B721A">
        <w:rPr>
          <w:rFonts w:asciiTheme="minorHAnsi" w:hAnsiTheme="minorHAnsi" w:cstheme="minorHAnsi"/>
          <w:bCs/>
        </w:rPr>
        <w:t xml:space="preserve">Consider </w:t>
      </w:r>
      <w:r w:rsidR="00CE19B8" w:rsidRPr="003B721A">
        <w:rPr>
          <w:rFonts w:asciiTheme="minorHAnsi" w:hAnsiTheme="minorHAnsi" w:cstheme="minorHAnsi"/>
          <w:bCs/>
        </w:rPr>
        <w:t>upgrading opportunities and energy cost</w:t>
      </w:r>
      <w:r w:rsidRPr="003B721A">
        <w:rPr>
          <w:rFonts w:asciiTheme="minorHAnsi" w:hAnsiTheme="minorHAnsi" w:cstheme="minorHAnsi"/>
          <w:bCs/>
        </w:rPr>
        <w:t xml:space="preserve"> </w:t>
      </w:r>
      <w:r w:rsidR="00944DE3" w:rsidRPr="003B721A">
        <w:rPr>
          <w:rFonts w:asciiTheme="minorHAnsi" w:hAnsiTheme="minorHAnsi" w:cstheme="minorHAnsi"/>
          <w:bCs/>
        </w:rPr>
        <w:t xml:space="preserve">reduction </w:t>
      </w:r>
      <w:r w:rsidRPr="003B721A">
        <w:rPr>
          <w:rFonts w:asciiTheme="minorHAnsi" w:hAnsiTheme="minorHAnsi" w:cstheme="minorHAnsi"/>
          <w:bCs/>
        </w:rPr>
        <w:t>through consultation with your power company.</w:t>
      </w:r>
      <w:r w:rsidR="00232739" w:rsidRPr="003B721A">
        <w:rPr>
          <w:rFonts w:asciiTheme="minorHAnsi" w:hAnsiTheme="minorHAnsi" w:cstheme="minorHAnsi"/>
          <w:bCs/>
        </w:rPr>
        <w:t xml:space="preserve"> </w:t>
      </w:r>
    </w:p>
    <w:p w14:paraId="24374E85" w14:textId="1599ED88" w:rsidR="004163A0" w:rsidRPr="003B721A" w:rsidRDefault="00074336" w:rsidP="008D5CCD">
      <w:pPr>
        <w:pStyle w:val="ListParagraph"/>
        <w:numPr>
          <w:ilvl w:val="3"/>
          <w:numId w:val="14"/>
        </w:numPr>
        <w:spacing w:after="120"/>
        <w:ind w:left="1440"/>
        <w:rPr>
          <w:rFonts w:asciiTheme="minorHAnsi" w:hAnsiTheme="minorHAnsi" w:cstheme="minorHAnsi"/>
          <w:bCs/>
          <w:color w:val="000000" w:themeColor="text1"/>
        </w:rPr>
      </w:pPr>
      <w:r w:rsidRPr="003B721A">
        <w:rPr>
          <w:rFonts w:asciiTheme="minorHAnsi" w:hAnsiTheme="minorHAnsi" w:cstheme="minorHAnsi"/>
          <w:color w:val="000000"/>
          <w:shd w:val="clear" w:color="auto" w:fill="FFFFFF"/>
        </w:rPr>
        <w:t>The EPA recommends maintaining indoor relative humidity between 30</w:t>
      </w:r>
      <w:r w:rsidR="003B3C0E" w:rsidRPr="003B721A">
        <w:rPr>
          <w:rFonts w:asciiTheme="minorHAnsi" w:hAnsiTheme="minorHAnsi" w:cstheme="minorHAnsi"/>
          <w:color w:val="000000"/>
          <w:shd w:val="clear" w:color="auto" w:fill="FFFFFF"/>
        </w:rPr>
        <w:t>%</w:t>
      </w:r>
      <w:r w:rsidRPr="003B721A">
        <w:rPr>
          <w:rFonts w:asciiTheme="minorHAnsi" w:hAnsiTheme="minorHAnsi" w:cstheme="minorHAnsi"/>
          <w:color w:val="000000"/>
          <w:shd w:val="clear" w:color="auto" w:fill="FFFFFF"/>
        </w:rPr>
        <w:t xml:space="preserve"> and 60% to reduce mold growth, and ideally between 30</w:t>
      </w:r>
      <w:r w:rsidR="003B3C0E" w:rsidRPr="003B721A">
        <w:rPr>
          <w:rFonts w:asciiTheme="minorHAnsi" w:hAnsiTheme="minorHAnsi" w:cstheme="minorHAnsi"/>
          <w:color w:val="000000"/>
          <w:shd w:val="clear" w:color="auto" w:fill="FFFFFF"/>
        </w:rPr>
        <w:t>%</w:t>
      </w:r>
      <w:r w:rsidRPr="003B721A">
        <w:rPr>
          <w:rFonts w:asciiTheme="minorHAnsi" w:hAnsiTheme="minorHAnsi" w:cstheme="minorHAnsi"/>
          <w:color w:val="000000"/>
          <w:shd w:val="clear" w:color="auto" w:fill="FFFFFF"/>
        </w:rPr>
        <w:t xml:space="preserve"> and 50%</w:t>
      </w:r>
      <w:r w:rsidR="00B47731" w:rsidRPr="003B721A">
        <w:rPr>
          <w:rFonts w:asciiTheme="minorHAnsi" w:hAnsiTheme="minorHAnsi" w:cstheme="minorHAnsi"/>
          <w:bCs/>
          <w:color w:val="000000" w:themeColor="text1"/>
        </w:rPr>
        <w:t>.</w:t>
      </w:r>
      <w:r w:rsidRPr="003B721A">
        <w:rPr>
          <w:rFonts w:asciiTheme="minorHAnsi" w:hAnsiTheme="minorHAnsi" w:cstheme="minorHAnsi"/>
          <w:bCs/>
          <w:color w:val="000000" w:themeColor="text1"/>
        </w:rPr>
        <w:t xml:space="preserve"> This is dependent on geographical location and outdoor air temperature. </w:t>
      </w:r>
      <w:r w:rsidR="003B3C0E" w:rsidRPr="003B721A">
        <w:rPr>
          <w:rFonts w:asciiTheme="minorHAnsi" w:hAnsiTheme="minorHAnsi" w:cstheme="minorHAnsi"/>
          <w:bCs/>
          <w:color w:val="000000" w:themeColor="text1"/>
        </w:rPr>
        <w:t xml:space="preserve">Contact </w:t>
      </w:r>
      <w:r w:rsidRPr="003B721A">
        <w:rPr>
          <w:rFonts w:asciiTheme="minorHAnsi" w:hAnsiTheme="minorHAnsi" w:cstheme="minorHAnsi"/>
          <w:bCs/>
          <w:color w:val="000000" w:themeColor="text1"/>
        </w:rPr>
        <w:t>with</w:t>
      </w:r>
      <w:r w:rsidR="000670E9" w:rsidRPr="003B721A">
        <w:rPr>
          <w:rFonts w:asciiTheme="minorHAnsi" w:hAnsiTheme="minorHAnsi" w:cstheme="minorHAnsi"/>
          <w:bCs/>
          <w:color w:val="000000" w:themeColor="text1"/>
        </w:rPr>
        <w:t xml:space="preserve"> your </w:t>
      </w:r>
      <w:hyperlink r:id="rId12" w:history="1">
        <w:r w:rsidRPr="003B721A">
          <w:rPr>
            <w:rStyle w:val="Hyperlink"/>
            <w:rFonts w:asciiTheme="minorHAnsi" w:hAnsiTheme="minorHAnsi" w:cstheme="minorHAnsi"/>
            <w:bCs/>
          </w:rPr>
          <w:t xml:space="preserve">local </w:t>
        </w:r>
        <w:r w:rsidR="003B3C0E" w:rsidRPr="003B721A">
          <w:rPr>
            <w:rStyle w:val="Hyperlink"/>
            <w:rFonts w:asciiTheme="minorHAnsi" w:hAnsiTheme="minorHAnsi" w:cstheme="minorHAnsi"/>
            <w:bCs/>
          </w:rPr>
          <w:t>EPA office</w:t>
        </w:r>
      </w:hyperlink>
      <w:r w:rsidRPr="003B721A">
        <w:rPr>
          <w:rFonts w:asciiTheme="minorHAnsi" w:hAnsiTheme="minorHAnsi" w:cstheme="minorHAnsi"/>
          <w:bCs/>
          <w:color w:val="000000" w:themeColor="text1"/>
        </w:rPr>
        <w:t xml:space="preserve"> or indoor air quality experts to determine the proper level. </w:t>
      </w:r>
    </w:p>
    <w:p w14:paraId="1C4570C4" w14:textId="1BEF0609" w:rsidR="00011C36" w:rsidRPr="003B721A" w:rsidRDefault="00011C36" w:rsidP="008D5CCD">
      <w:pPr>
        <w:pStyle w:val="ListParagraph"/>
        <w:numPr>
          <w:ilvl w:val="3"/>
          <w:numId w:val="14"/>
        </w:numPr>
        <w:spacing w:after="120"/>
        <w:ind w:left="1440"/>
        <w:rPr>
          <w:rFonts w:asciiTheme="minorHAnsi" w:hAnsiTheme="minorHAnsi" w:cstheme="minorHAnsi"/>
          <w:bCs/>
          <w:color w:val="000000" w:themeColor="text1"/>
        </w:rPr>
      </w:pPr>
      <w:r w:rsidRPr="003B721A">
        <w:rPr>
          <w:rFonts w:asciiTheme="minorHAnsi" w:hAnsiTheme="minorHAnsi" w:cstheme="minorHAnsi"/>
          <w:bCs/>
          <w:color w:val="000000" w:themeColor="text1"/>
        </w:rPr>
        <w:lastRenderedPageBreak/>
        <w:t>Identify leaks from dehumidifiers</w:t>
      </w:r>
      <w:r w:rsidR="004163A0" w:rsidRPr="003B721A">
        <w:rPr>
          <w:rFonts w:asciiTheme="minorHAnsi" w:hAnsiTheme="minorHAnsi" w:cstheme="minorHAnsi"/>
          <w:bCs/>
          <w:color w:val="000000" w:themeColor="text1"/>
        </w:rPr>
        <w:t xml:space="preserve">, </w:t>
      </w:r>
      <w:r w:rsidRPr="003B721A">
        <w:rPr>
          <w:rFonts w:asciiTheme="minorHAnsi" w:hAnsiTheme="minorHAnsi" w:cstheme="minorHAnsi"/>
          <w:bCs/>
          <w:color w:val="000000" w:themeColor="text1"/>
        </w:rPr>
        <w:t xml:space="preserve">condensing </w:t>
      </w:r>
      <w:proofErr w:type="gramStart"/>
      <w:r w:rsidRPr="003B721A">
        <w:rPr>
          <w:rFonts w:asciiTheme="minorHAnsi" w:hAnsiTheme="minorHAnsi" w:cstheme="minorHAnsi"/>
          <w:bCs/>
          <w:color w:val="000000" w:themeColor="text1"/>
        </w:rPr>
        <w:t>coils</w:t>
      </w:r>
      <w:proofErr w:type="gramEnd"/>
      <w:r w:rsidRPr="003B721A">
        <w:rPr>
          <w:rFonts w:asciiTheme="minorHAnsi" w:hAnsiTheme="minorHAnsi" w:cstheme="minorHAnsi"/>
          <w:bCs/>
          <w:color w:val="000000" w:themeColor="text1"/>
        </w:rPr>
        <w:t xml:space="preserve"> and drip pans in HVAC systems.</w:t>
      </w:r>
      <w:r w:rsidR="00EA0AF8" w:rsidRPr="003B721A">
        <w:rPr>
          <w:rFonts w:asciiTheme="minorHAnsi" w:hAnsiTheme="minorHAnsi" w:cstheme="minorHAnsi"/>
          <w:bCs/>
          <w:color w:val="000000" w:themeColor="text1"/>
        </w:rPr>
        <w:t xml:space="preserve"> These lead to mold and respiratory ailments.</w:t>
      </w:r>
    </w:p>
    <w:p w14:paraId="1940A301" w14:textId="1B9D565F" w:rsidR="00B94392" w:rsidRPr="003B721A" w:rsidRDefault="00220030" w:rsidP="008D5CCD">
      <w:pPr>
        <w:pStyle w:val="ListParagraph"/>
        <w:numPr>
          <w:ilvl w:val="3"/>
          <w:numId w:val="14"/>
        </w:numPr>
        <w:spacing w:after="120"/>
        <w:ind w:left="1440"/>
        <w:rPr>
          <w:rFonts w:asciiTheme="minorHAnsi" w:hAnsiTheme="minorHAnsi" w:cstheme="minorHAnsi"/>
          <w:bCs/>
          <w:color w:val="000000" w:themeColor="text1"/>
        </w:rPr>
      </w:pPr>
      <w:r w:rsidRPr="003B721A">
        <w:rPr>
          <w:rFonts w:asciiTheme="minorHAnsi" w:hAnsiTheme="minorHAnsi" w:cstheme="minorHAnsi"/>
          <w:bCs/>
          <w:color w:val="000000" w:themeColor="text1"/>
        </w:rPr>
        <w:t>Verify that leaves and debris have not accumulated at outdoor air intakes</w:t>
      </w:r>
      <w:r w:rsidR="00EA0AF8" w:rsidRPr="003B721A">
        <w:rPr>
          <w:rFonts w:asciiTheme="minorHAnsi" w:hAnsiTheme="minorHAnsi" w:cstheme="minorHAnsi"/>
          <w:bCs/>
          <w:color w:val="000000" w:themeColor="text1"/>
        </w:rPr>
        <w:t xml:space="preserve">, gutters, </w:t>
      </w:r>
      <w:r w:rsidR="004163A0" w:rsidRPr="003B721A">
        <w:rPr>
          <w:rFonts w:asciiTheme="minorHAnsi" w:hAnsiTheme="minorHAnsi" w:cstheme="minorHAnsi"/>
          <w:bCs/>
          <w:color w:val="000000" w:themeColor="text1"/>
        </w:rPr>
        <w:t xml:space="preserve">and </w:t>
      </w:r>
      <w:r w:rsidR="00EA0AF8" w:rsidRPr="003B721A">
        <w:rPr>
          <w:rFonts w:asciiTheme="minorHAnsi" w:hAnsiTheme="minorHAnsi" w:cstheme="minorHAnsi"/>
          <w:bCs/>
          <w:color w:val="000000" w:themeColor="text1"/>
        </w:rPr>
        <w:t xml:space="preserve">basement entrances. They can be a source of mold, clog </w:t>
      </w:r>
      <w:r w:rsidR="00494A1A" w:rsidRPr="003B721A">
        <w:rPr>
          <w:rFonts w:asciiTheme="minorHAnsi" w:hAnsiTheme="minorHAnsi" w:cstheme="minorHAnsi"/>
          <w:bCs/>
          <w:color w:val="000000" w:themeColor="text1"/>
        </w:rPr>
        <w:t xml:space="preserve">air </w:t>
      </w:r>
      <w:r w:rsidR="00EA0AF8" w:rsidRPr="003B721A">
        <w:rPr>
          <w:rFonts w:asciiTheme="minorHAnsi" w:hAnsiTheme="minorHAnsi" w:cstheme="minorHAnsi"/>
          <w:bCs/>
          <w:color w:val="000000" w:themeColor="text1"/>
        </w:rPr>
        <w:t>filters and drains.</w:t>
      </w:r>
    </w:p>
    <w:p w14:paraId="26B03421" w14:textId="7A2BF9E9" w:rsidR="00B94392" w:rsidRPr="003B721A" w:rsidRDefault="00B94392" w:rsidP="008D5CCD">
      <w:pPr>
        <w:pStyle w:val="ListParagraph"/>
        <w:numPr>
          <w:ilvl w:val="2"/>
          <w:numId w:val="14"/>
        </w:numPr>
        <w:spacing w:after="120"/>
        <w:ind w:left="1080" w:hanging="270"/>
        <w:rPr>
          <w:rFonts w:asciiTheme="minorHAnsi" w:hAnsiTheme="minorHAnsi" w:cstheme="minorHAnsi"/>
          <w:bCs/>
        </w:rPr>
      </w:pPr>
      <w:r w:rsidRPr="003B721A">
        <w:rPr>
          <w:rFonts w:asciiTheme="minorHAnsi" w:hAnsiTheme="minorHAnsi" w:cstheme="minorHAnsi"/>
          <w:bCs/>
        </w:rPr>
        <w:t>Equipment Failure</w:t>
      </w:r>
    </w:p>
    <w:p w14:paraId="50CC9082" w14:textId="6A004FEB" w:rsidR="00B94392" w:rsidRPr="003B721A" w:rsidRDefault="00B94392" w:rsidP="008D5CCD">
      <w:pPr>
        <w:pStyle w:val="ListParagraph"/>
        <w:numPr>
          <w:ilvl w:val="3"/>
          <w:numId w:val="14"/>
        </w:numPr>
        <w:spacing w:after="120"/>
        <w:ind w:left="1440"/>
        <w:rPr>
          <w:rFonts w:asciiTheme="minorHAnsi" w:hAnsiTheme="minorHAnsi" w:cstheme="minorHAnsi"/>
          <w:bCs/>
        </w:rPr>
      </w:pPr>
      <w:r w:rsidRPr="003B721A">
        <w:rPr>
          <w:rFonts w:asciiTheme="minorHAnsi" w:hAnsiTheme="minorHAnsi" w:cstheme="minorHAnsi"/>
        </w:rPr>
        <w:t>In mechanical spaces there is potential for mold growth from leaks from pipes, drains and roof. Odors, water staining and visual damage serve as clues for identifying issues</w:t>
      </w:r>
      <w:r w:rsidRPr="003B721A">
        <w:rPr>
          <w:rFonts w:asciiTheme="minorHAnsi" w:hAnsiTheme="minorHAnsi" w:cstheme="minorHAnsi"/>
          <w:bCs/>
        </w:rPr>
        <w:t>.</w:t>
      </w:r>
      <w:r w:rsidRPr="003B721A">
        <w:rPr>
          <w:rFonts w:asciiTheme="minorHAnsi" w:hAnsiTheme="minorHAnsi" w:cstheme="minorHAnsi"/>
          <w:noProof/>
        </w:rPr>
        <w:t xml:space="preserve"> </w:t>
      </w:r>
    </w:p>
    <w:p w14:paraId="7ADC2A60" w14:textId="270785BC" w:rsidR="00CD1E7F" w:rsidRPr="003B721A" w:rsidRDefault="00B94392" w:rsidP="008D5CCD">
      <w:pPr>
        <w:pStyle w:val="ListParagraph"/>
        <w:numPr>
          <w:ilvl w:val="3"/>
          <w:numId w:val="14"/>
        </w:numPr>
        <w:spacing w:after="120"/>
        <w:ind w:left="1440"/>
        <w:rPr>
          <w:rFonts w:asciiTheme="minorHAnsi" w:hAnsiTheme="minorHAnsi" w:cstheme="minorHAnsi"/>
          <w:bCs/>
        </w:rPr>
      </w:pPr>
      <w:r w:rsidRPr="003B721A">
        <w:rPr>
          <w:rFonts w:asciiTheme="minorHAnsi" w:hAnsiTheme="minorHAnsi" w:cstheme="minorHAnsi"/>
          <w:bCs/>
        </w:rPr>
        <w:t xml:space="preserve">Noises, smells such as from overheating, and vibrating equipment are telltale signs of bearings, </w:t>
      </w:r>
      <w:proofErr w:type="gramStart"/>
      <w:r w:rsidRPr="003B721A">
        <w:rPr>
          <w:rFonts w:asciiTheme="minorHAnsi" w:hAnsiTheme="minorHAnsi" w:cstheme="minorHAnsi"/>
          <w:bCs/>
        </w:rPr>
        <w:t>belt</w:t>
      </w:r>
      <w:proofErr w:type="gramEnd"/>
      <w:r w:rsidRPr="003B721A">
        <w:rPr>
          <w:rFonts w:asciiTheme="minorHAnsi" w:hAnsiTheme="minorHAnsi" w:cstheme="minorHAnsi"/>
          <w:bCs/>
        </w:rPr>
        <w:t xml:space="preserve"> and other pending equipment failures. Take action to </w:t>
      </w:r>
      <w:r w:rsidRPr="003B721A">
        <w:rPr>
          <w:rFonts w:asciiTheme="minorHAnsi" w:hAnsiTheme="minorHAnsi" w:cstheme="minorHAnsi"/>
          <w:bCs/>
          <w:noProof/>
        </w:rPr>
        <w:t>inform maintenance or contact a service technician to investigate and resolve.</w:t>
      </w:r>
      <w:r w:rsidRPr="003B721A">
        <w:rPr>
          <w:rFonts w:asciiTheme="minorHAnsi" w:hAnsiTheme="minorHAnsi" w:cstheme="minorHAnsi"/>
          <w:noProof/>
          <w:color w:val="0066CC"/>
          <w:sz w:val="20"/>
          <w:szCs w:val="20"/>
          <w:bdr w:val="none" w:sz="0" w:space="0" w:color="auto" w:frame="1"/>
          <w:shd w:val="clear" w:color="auto" w:fill="F0F0F0"/>
        </w:rPr>
        <w:t xml:space="preserve"> </w:t>
      </w:r>
    </w:p>
    <w:p w14:paraId="35955FF4" w14:textId="77777777" w:rsidR="00455C6D" w:rsidRPr="003B721A" w:rsidRDefault="00455C6D" w:rsidP="008D5CCD">
      <w:pPr>
        <w:pStyle w:val="ListParagraph"/>
        <w:numPr>
          <w:ilvl w:val="2"/>
          <w:numId w:val="14"/>
        </w:numPr>
        <w:spacing w:after="120"/>
        <w:ind w:left="1080" w:hanging="45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Mold </w:t>
      </w:r>
    </w:p>
    <w:p w14:paraId="3E8EF067" w14:textId="73B2DDA2" w:rsidR="00455C6D" w:rsidRPr="003B721A" w:rsidRDefault="00112F9C" w:rsidP="008D5CCD">
      <w:pPr>
        <w:pStyle w:val="ListParagraph"/>
        <w:numPr>
          <w:ilvl w:val="3"/>
          <w:numId w:val="14"/>
        </w:numPr>
        <w:spacing w:after="120"/>
        <w:ind w:left="1440" w:hanging="270"/>
        <w:rPr>
          <w:rFonts w:asciiTheme="minorHAnsi" w:hAnsiTheme="minorHAnsi" w:cstheme="minorHAnsi"/>
          <w:bCs/>
          <w:color w:val="000000" w:themeColor="text1"/>
        </w:rPr>
      </w:pPr>
      <w:r w:rsidRPr="003B721A">
        <w:rPr>
          <w:rFonts w:asciiTheme="minorHAnsi" w:hAnsiTheme="minorHAnsi" w:cstheme="minorHAnsi"/>
          <w:bCs/>
          <w:color w:val="000000" w:themeColor="text1"/>
        </w:rPr>
        <w:t>A</w:t>
      </w:r>
      <w:r w:rsidR="00455C6D" w:rsidRPr="003B721A">
        <w:rPr>
          <w:rFonts w:asciiTheme="minorHAnsi" w:hAnsiTheme="minorHAnsi" w:cstheme="minorHAnsi"/>
          <w:bCs/>
          <w:color w:val="000000" w:themeColor="text1"/>
        </w:rPr>
        <w:t xml:space="preserve"> musty odor </w:t>
      </w:r>
      <w:r w:rsidRPr="003B721A">
        <w:rPr>
          <w:rFonts w:asciiTheme="minorHAnsi" w:hAnsiTheme="minorHAnsi" w:cstheme="minorHAnsi"/>
          <w:bCs/>
          <w:color w:val="000000" w:themeColor="text1"/>
        </w:rPr>
        <w:t xml:space="preserve">may </w:t>
      </w:r>
      <w:r w:rsidR="00455C6D" w:rsidRPr="003B721A">
        <w:rPr>
          <w:rFonts w:asciiTheme="minorHAnsi" w:hAnsiTheme="minorHAnsi" w:cstheme="minorHAnsi"/>
          <w:bCs/>
          <w:color w:val="000000" w:themeColor="text1"/>
        </w:rPr>
        <w:t>suggest mold growth.</w:t>
      </w:r>
      <w:r w:rsidR="00455C6D" w:rsidRPr="003B721A">
        <w:rPr>
          <w:rFonts w:asciiTheme="minorHAnsi" w:hAnsiTheme="minorHAnsi" w:cstheme="minorHAnsi"/>
          <w:color w:val="000000" w:themeColor="text1"/>
          <w:sz w:val="27"/>
          <w:szCs w:val="27"/>
          <w:shd w:val="clear" w:color="auto" w:fill="FFFFFF"/>
        </w:rPr>
        <w:t xml:space="preserve"> </w:t>
      </w:r>
      <w:r w:rsidRPr="003B721A">
        <w:rPr>
          <w:rFonts w:asciiTheme="minorHAnsi" w:hAnsiTheme="minorHAnsi" w:cstheme="minorHAnsi"/>
          <w:color w:val="000000" w:themeColor="text1"/>
          <w:shd w:val="clear" w:color="auto" w:fill="FFFFFF"/>
        </w:rPr>
        <w:t>O</w:t>
      </w:r>
      <w:r w:rsidR="00455C6D" w:rsidRPr="003B721A">
        <w:rPr>
          <w:rFonts w:asciiTheme="minorHAnsi" w:hAnsiTheme="minorHAnsi" w:cstheme="minorHAnsi"/>
          <w:color w:val="000000" w:themeColor="text1"/>
          <w:shd w:val="clear" w:color="auto" w:fill="FFFFFF"/>
        </w:rPr>
        <w:t xml:space="preserve">ther signs </w:t>
      </w:r>
      <w:r w:rsidRPr="003B721A">
        <w:rPr>
          <w:rFonts w:asciiTheme="minorHAnsi" w:hAnsiTheme="minorHAnsi" w:cstheme="minorHAnsi"/>
          <w:color w:val="000000" w:themeColor="text1"/>
          <w:shd w:val="clear" w:color="auto" w:fill="FFFFFF"/>
        </w:rPr>
        <w:t xml:space="preserve">indicating that </w:t>
      </w:r>
      <w:r w:rsidR="00455C6D" w:rsidRPr="003B721A">
        <w:rPr>
          <w:rFonts w:asciiTheme="minorHAnsi" w:hAnsiTheme="minorHAnsi" w:cstheme="minorHAnsi"/>
          <w:color w:val="000000" w:themeColor="text1"/>
          <w:shd w:val="clear" w:color="auto" w:fill="FFFFFF"/>
        </w:rPr>
        <w:t xml:space="preserve">mold may exist </w:t>
      </w:r>
      <w:r w:rsidRPr="003B721A">
        <w:rPr>
          <w:rFonts w:asciiTheme="minorHAnsi" w:hAnsiTheme="minorHAnsi" w:cstheme="minorHAnsi"/>
          <w:color w:val="000000" w:themeColor="text1"/>
          <w:shd w:val="clear" w:color="auto" w:fill="FFFFFF"/>
        </w:rPr>
        <w:t xml:space="preserve">include </w:t>
      </w:r>
      <w:r w:rsidR="00455C6D" w:rsidRPr="003B721A">
        <w:rPr>
          <w:rFonts w:asciiTheme="minorHAnsi" w:hAnsiTheme="minorHAnsi" w:cstheme="minorHAnsi"/>
          <w:color w:val="000000" w:themeColor="text1"/>
          <w:shd w:val="clear" w:color="auto" w:fill="FFFFFF"/>
        </w:rPr>
        <w:t>discolored spots on walls and floors, development of respiratory problems, and noticeable</w:t>
      </w:r>
      <w:r w:rsidR="00B70776" w:rsidRPr="003B721A">
        <w:rPr>
          <w:rFonts w:asciiTheme="minorHAnsi" w:hAnsiTheme="minorHAnsi" w:cstheme="minorHAnsi"/>
          <w:color w:val="000000" w:themeColor="text1"/>
          <w:shd w:val="clear" w:color="auto" w:fill="FFFFFF"/>
        </w:rPr>
        <w:t xml:space="preserve"> moisture on surfaces</w:t>
      </w:r>
      <w:r w:rsidR="00455C6D" w:rsidRPr="003B721A">
        <w:rPr>
          <w:rFonts w:asciiTheme="minorHAnsi" w:hAnsiTheme="minorHAnsi" w:cstheme="minorHAnsi"/>
          <w:color w:val="000000" w:themeColor="text1"/>
          <w:shd w:val="clear" w:color="auto" w:fill="FFFFFF"/>
        </w:rPr>
        <w:t>.</w:t>
      </w:r>
      <w:r w:rsidR="00455C6D" w:rsidRPr="003B721A">
        <w:rPr>
          <w:rFonts w:asciiTheme="minorHAnsi" w:hAnsiTheme="minorHAnsi" w:cstheme="minorHAnsi"/>
          <w:bCs/>
          <w:color w:val="000000" w:themeColor="text1"/>
        </w:rPr>
        <w:t xml:space="preserve"> Discolored spots may be distinguishable by a dark grainy look.</w:t>
      </w:r>
    </w:p>
    <w:p w14:paraId="0CA97451" w14:textId="77777777" w:rsidR="00455C6D" w:rsidRPr="003B721A" w:rsidRDefault="00455C6D" w:rsidP="008D5CCD">
      <w:pPr>
        <w:pStyle w:val="ListParagraph"/>
        <w:numPr>
          <w:ilvl w:val="3"/>
          <w:numId w:val="14"/>
        </w:numPr>
        <w:spacing w:after="120"/>
        <w:ind w:left="1440" w:hanging="270"/>
        <w:rPr>
          <w:rFonts w:asciiTheme="minorHAnsi" w:hAnsiTheme="minorHAnsi" w:cstheme="minorHAnsi"/>
          <w:bCs/>
          <w:color w:val="000000" w:themeColor="text1"/>
        </w:rPr>
      </w:pPr>
      <w:r w:rsidRPr="003B721A">
        <w:rPr>
          <w:rFonts w:asciiTheme="minorHAnsi" w:hAnsiTheme="minorHAnsi" w:cstheme="minorHAnsi"/>
          <w:bCs/>
          <w:color w:val="000000" w:themeColor="text1"/>
        </w:rPr>
        <w:t>Mold on walls or ceilings requires an industrial hygienist to assess for removal. (Do not touch).</w:t>
      </w:r>
    </w:p>
    <w:p w14:paraId="39B2D616" w14:textId="1A7F64EB" w:rsidR="00455C6D" w:rsidRPr="003B721A" w:rsidRDefault="00B70776" w:rsidP="008D5CCD">
      <w:pPr>
        <w:pStyle w:val="ListParagraph"/>
        <w:numPr>
          <w:ilvl w:val="3"/>
          <w:numId w:val="14"/>
        </w:numPr>
        <w:spacing w:after="120"/>
        <w:ind w:left="1440" w:hanging="270"/>
        <w:rPr>
          <w:rFonts w:asciiTheme="minorHAnsi" w:hAnsiTheme="minorHAnsi" w:cstheme="minorHAnsi"/>
          <w:bCs/>
          <w:color w:val="000000" w:themeColor="text1"/>
        </w:rPr>
      </w:pPr>
      <w:r w:rsidRPr="003B721A">
        <w:rPr>
          <w:rFonts w:asciiTheme="minorHAnsi" w:hAnsiTheme="minorHAnsi" w:cstheme="minorHAnsi"/>
          <w:bCs/>
          <w:color w:val="000000" w:themeColor="text1"/>
        </w:rPr>
        <w:t>Paper, cardboard</w:t>
      </w:r>
      <w:r w:rsidR="002533BC" w:rsidRPr="003B721A">
        <w:rPr>
          <w:rFonts w:asciiTheme="minorHAnsi" w:hAnsiTheme="minorHAnsi" w:cstheme="minorHAnsi"/>
          <w:bCs/>
          <w:color w:val="000000" w:themeColor="text1"/>
        </w:rPr>
        <w:t>,</w:t>
      </w:r>
      <w:r w:rsidRPr="003B721A">
        <w:rPr>
          <w:rFonts w:asciiTheme="minorHAnsi" w:hAnsiTheme="minorHAnsi" w:cstheme="minorHAnsi"/>
          <w:bCs/>
          <w:color w:val="000000" w:themeColor="text1"/>
        </w:rPr>
        <w:t xml:space="preserve"> etc</w:t>
      </w:r>
      <w:r w:rsidR="002533BC" w:rsidRPr="003B721A">
        <w:rPr>
          <w:rFonts w:asciiTheme="minorHAnsi" w:hAnsiTheme="minorHAnsi" w:cstheme="minorHAnsi"/>
          <w:bCs/>
          <w:color w:val="000000" w:themeColor="text1"/>
        </w:rPr>
        <w:t>.,</w:t>
      </w:r>
      <w:r w:rsidRPr="003B721A">
        <w:rPr>
          <w:rFonts w:asciiTheme="minorHAnsi" w:hAnsiTheme="minorHAnsi" w:cstheme="minorHAnsi"/>
          <w:bCs/>
          <w:color w:val="000000" w:themeColor="text1"/>
        </w:rPr>
        <w:t xml:space="preserve"> when wet attracts mold spores (32⁰F to 120⁰F). Discard immediately.</w:t>
      </w:r>
    </w:p>
    <w:p w14:paraId="69304358" w14:textId="32B9A3CA" w:rsidR="008E5E7A" w:rsidRPr="003B721A" w:rsidRDefault="008E5E7A" w:rsidP="008D5CCD">
      <w:pPr>
        <w:pStyle w:val="ListParagraph"/>
        <w:numPr>
          <w:ilvl w:val="2"/>
          <w:numId w:val="14"/>
        </w:numPr>
        <w:spacing w:after="120"/>
        <w:ind w:left="1080" w:hanging="360"/>
        <w:rPr>
          <w:rFonts w:asciiTheme="minorHAnsi" w:hAnsiTheme="minorHAnsi" w:cstheme="minorHAnsi"/>
          <w:bCs/>
          <w:color w:val="000000" w:themeColor="text1"/>
        </w:rPr>
      </w:pPr>
      <w:r w:rsidRPr="003B721A">
        <w:rPr>
          <w:rFonts w:asciiTheme="minorHAnsi" w:hAnsiTheme="minorHAnsi" w:cstheme="minorHAnsi"/>
          <w:bCs/>
          <w:color w:val="000000" w:themeColor="text1"/>
        </w:rPr>
        <w:t>Pest Management</w:t>
      </w:r>
    </w:p>
    <w:p w14:paraId="32A43720" w14:textId="4688D8D5" w:rsidR="008E5E7A" w:rsidRPr="003B721A" w:rsidRDefault="008E5E7A" w:rsidP="00CE7399">
      <w:pPr>
        <w:pStyle w:val="ListParagraph"/>
        <w:numPr>
          <w:ilvl w:val="3"/>
          <w:numId w:val="14"/>
        </w:numPr>
        <w:spacing w:after="120"/>
        <w:ind w:left="1530"/>
        <w:rPr>
          <w:rFonts w:asciiTheme="minorHAnsi" w:hAnsiTheme="minorHAnsi" w:cstheme="minorHAnsi"/>
          <w:bCs/>
          <w:color w:val="000000" w:themeColor="text1"/>
        </w:rPr>
      </w:pPr>
      <w:r w:rsidRPr="003B721A">
        <w:rPr>
          <w:rFonts w:asciiTheme="minorHAnsi" w:hAnsiTheme="minorHAnsi" w:cstheme="minorHAnsi"/>
          <w:bCs/>
          <w:color w:val="000000" w:themeColor="text1"/>
        </w:rPr>
        <w:t>Capture by photograph or by placing tape on the floor (sticky side up) to possibly trap pests</w:t>
      </w:r>
      <w:r w:rsidR="00607C91" w:rsidRPr="003B721A">
        <w:rPr>
          <w:rFonts w:asciiTheme="minorHAnsi" w:hAnsiTheme="minorHAnsi" w:cstheme="minorHAnsi"/>
          <w:bCs/>
          <w:color w:val="000000" w:themeColor="text1"/>
        </w:rPr>
        <w:t>. This may allow the pest</w:t>
      </w:r>
      <w:r w:rsidRPr="003B721A">
        <w:rPr>
          <w:rFonts w:asciiTheme="minorHAnsi" w:hAnsiTheme="minorHAnsi" w:cstheme="minorHAnsi"/>
          <w:bCs/>
          <w:color w:val="000000" w:themeColor="text1"/>
        </w:rPr>
        <w:t xml:space="preserve"> technician</w:t>
      </w:r>
      <w:r w:rsidR="00607C91" w:rsidRPr="003B721A">
        <w:rPr>
          <w:rFonts w:asciiTheme="minorHAnsi" w:hAnsiTheme="minorHAnsi" w:cstheme="minorHAnsi"/>
          <w:bCs/>
          <w:color w:val="000000" w:themeColor="text1"/>
        </w:rPr>
        <w:t xml:space="preserve"> to discern</w:t>
      </w:r>
      <w:r w:rsidRPr="003B721A">
        <w:rPr>
          <w:rFonts w:asciiTheme="minorHAnsi" w:hAnsiTheme="minorHAnsi" w:cstheme="minorHAnsi"/>
          <w:bCs/>
          <w:color w:val="000000" w:themeColor="text1"/>
        </w:rPr>
        <w:t xml:space="preserve"> a specific treatment.</w:t>
      </w:r>
    </w:p>
    <w:p w14:paraId="0AF3373A" w14:textId="1179BA5F" w:rsidR="00112F9C" w:rsidRPr="003B721A" w:rsidRDefault="00112F9C" w:rsidP="008D5CCD">
      <w:pPr>
        <w:pStyle w:val="ListParagraph"/>
        <w:numPr>
          <w:ilvl w:val="3"/>
          <w:numId w:val="14"/>
        </w:numPr>
        <w:spacing w:after="120"/>
        <w:ind w:left="1440" w:hanging="27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Identify and remove </w:t>
      </w:r>
      <w:r w:rsidRPr="003B721A">
        <w:rPr>
          <w:rFonts w:asciiTheme="minorHAnsi" w:hAnsiTheme="minorHAnsi" w:cstheme="minorHAnsi"/>
          <w:color w:val="000000" w:themeColor="text1"/>
          <w:shd w:val="clear" w:color="auto" w:fill="FFFFFF"/>
        </w:rPr>
        <w:t>stacks of newspapers</w:t>
      </w:r>
      <w:r w:rsidR="00B70776" w:rsidRPr="003B721A">
        <w:rPr>
          <w:rFonts w:asciiTheme="minorHAnsi" w:hAnsiTheme="minorHAnsi" w:cstheme="minorHAnsi"/>
          <w:color w:val="000000" w:themeColor="text1"/>
          <w:shd w:val="clear" w:color="auto" w:fill="FFFFFF"/>
        </w:rPr>
        <w:t xml:space="preserve">, </w:t>
      </w:r>
      <w:r w:rsidR="002533BC" w:rsidRPr="003B721A">
        <w:rPr>
          <w:rFonts w:asciiTheme="minorHAnsi" w:hAnsiTheme="minorHAnsi" w:cstheme="minorHAnsi"/>
          <w:color w:val="000000" w:themeColor="text1"/>
          <w:shd w:val="clear" w:color="auto" w:fill="FFFFFF"/>
        </w:rPr>
        <w:t xml:space="preserve">unneeded </w:t>
      </w:r>
      <w:proofErr w:type="gramStart"/>
      <w:r w:rsidR="00B70776" w:rsidRPr="003B721A">
        <w:rPr>
          <w:rFonts w:asciiTheme="minorHAnsi" w:hAnsiTheme="minorHAnsi" w:cstheme="minorHAnsi"/>
          <w:color w:val="000000" w:themeColor="text1"/>
          <w:shd w:val="clear" w:color="auto" w:fill="FFFFFF"/>
        </w:rPr>
        <w:t>documents</w:t>
      </w:r>
      <w:proofErr w:type="gramEnd"/>
      <w:r w:rsidRPr="003B721A">
        <w:rPr>
          <w:rFonts w:asciiTheme="minorHAnsi" w:hAnsiTheme="minorHAnsi" w:cstheme="minorHAnsi"/>
          <w:color w:val="000000" w:themeColor="text1"/>
          <w:shd w:val="clear" w:color="auto" w:fill="FFFFFF"/>
        </w:rPr>
        <w:t xml:space="preserve"> or cardboard. Remove papers and cardboard and dispose properly as these can harbor pests.</w:t>
      </w:r>
    </w:p>
    <w:p w14:paraId="501CB0F1" w14:textId="62A4D946" w:rsidR="00DE1A13" w:rsidRPr="003B721A" w:rsidRDefault="00DE1A13" w:rsidP="008D5CCD">
      <w:pPr>
        <w:pStyle w:val="ListParagraph"/>
        <w:numPr>
          <w:ilvl w:val="2"/>
          <w:numId w:val="14"/>
        </w:numPr>
        <w:spacing w:after="120"/>
        <w:ind w:left="1080" w:hanging="360"/>
        <w:rPr>
          <w:rFonts w:asciiTheme="minorHAnsi" w:hAnsiTheme="minorHAnsi" w:cstheme="minorHAnsi"/>
          <w:bCs/>
          <w:color w:val="000000" w:themeColor="text1"/>
        </w:rPr>
      </w:pPr>
      <w:r w:rsidRPr="003B721A">
        <w:rPr>
          <w:rFonts w:asciiTheme="minorHAnsi" w:hAnsiTheme="minorHAnsi" w:cstheme="minorHAnsi"/>
          <w:bCs/>
          <w:color w:val="000000" w:themeColor="text1"/>
        </w:rPr>
        <w:t>Signage</w:t>
      </w:r>
    </w:p>
    <w:p w14:paraId="010FEF94" w14:textId="77777777" w:rsidR="00DE1A13" w:rsidRPr="003B721A" w:rsidRDefault="00DE1A13" w:rsidP="008D5CCD">
      <w:pPr>
        <w:pStyle w:val="ListParagraph"/>
        <w:numPr>
          <w:ilvl w:val="3"/>
          <w:numId w:val="14"/>
        </w:numPr>
        <w:spacing w:after="120"/>
        <w:ind w:left="144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Inspect current signage and determine if it is in good </w:t>
      </w:r>
      <w:proofErr w:type="gramStart"/>
      <w:r w:rsidRPr="003B721A">
        <w:rPr>
          <w:rFonts w:asciiTheme="minorHAnsi" w:hAnsiTheme="minorHAnsi" w:cstheme="minorHAnsi"/>
          <w:bCs/>
          <w:color w:val="000000" w:themeColor="text1"/>
        </w:rPr>
        <w:t>condition,  requires</w:t>
      </w:r>
      <w:proofErr w:type="gramEnd"/>
      <w:r w:rsidRPr="003B721A">
        <w:rPr>
          <w:rFonts w:asciiTheme="minorHAnsi" w:hAnsiTheme="minorHAnsi" w:cstheme="minorHAnsi"/>
          <w:bCs/>
          <w:color w:val="000000" w:themeColor="text1"/>
        </w:rPr>
        <w:t xml:space="preserve"> updating or needs to be replaced. </w:t>
      </w:r>
    </w:p>
    <w:p w14:paraId="39317483" w14:textId="2EEE3537" w:rsidR="00DE1A13" w:rsidRPr="003B721A" w:rsidRDefault="00DE1A13" w:rsidP="008D5CCD">
      <w:pPr>
        <w:pStyle w:val="ListParagraph"/>
        <w:numPr>
          <w:ilvl w:val="3"/>
          <w:numId w:val="14"/>
        </w:numPr>
        <w:spacing w:after="120"/>
        <w:ind w:left="144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Use plastic signage or laminate signage so that it can be easily cleaned. Replace </w:t>
      </w:r>
      <w:r w:rsidR="00112F9C" w:rsidRPr="003B721A">
        <w:rPr>
          <w:rFonts w:asciiTheme="minorHAnsi" w:hAnsiTheme="minorHAnsi" w:cstheme="minorHAnsi"/>
          <w:bCs/>
          <w:color w:val="000000" w:themeColor="text1"/>
        </w:rPr>
        <w:t xml:space="preserve">paper </w:t>
      </w:r>
      <w:r w:rsidRPr="003B721A">
        <w:rPr>
          <w:rFonts w:asciiTheme="minorHAnsi" w:hAnsiTheme="minorHAnsi" w:cstheme="minorHAnsi"/>
          <w:bCs/>
          <w:color w:val="000000" w:themeColor="text1"/>
        </w:rPr>
        <w:t>signage.</w:t>
      </w:r>
    </w:p>
    <w:p w14:paraId="1EDAC5CC" w14:textId="77777777" w:rsidR="00D04F6B" w:rsidRDefault="00D04F6B">
      <w:pPr>
        <w:rPr>
          <w:rFonts w:asciiTheme="minorHAnsi" w:hAnsiTheme="minorHAnsi" w:cstheme="minorHAnsi"/>
          <w:b/>
          <w:bCs/>
        </w:rPr>
      </w:pPr>
      <w:r>
        <w:rPr>
          <w:rFonts w:asciiTheme="minorHAnsi" w:hAnsiTheme="minorHAnsi" w:cstheme="minorHAnsi"/>
          <w:b/>
          <w:bCs/>
        </w:rPr>
        <w:br w:type="page"/>
      </w:r>
    </w:p>
    <w:p w14:paraId="22BA9AAB" w14:textId="454FBB8C" w:rsidR="00983D5F" w:rsidRPr="00D04F6B" w:rsidRDefault="00B45225" w:rsidP="00D04F6B">
      <w:pPr>
        <w:numPr>
          <w:ilvl w:val="0"/>
          <w:numId w:val="14"/>
        </w:numPr>
        <w:spacing w:after="120"/>
        <w:jc w:val="both"/>
        <w:rPr>
          <w:rFonts w:asciiTheme="minorHAnsi" w:hAnsiTheme="minorHAnsi" w:cstheme="minorHAnsi"/>
          <w:b/>
          <w:bCs/>
        </w:rPr>
      </w:pPr>
      <w:r w:rsidRPr="00D04F6B">
        <w:rPr>
          <w:rFonts w:asciiTheme="minorHAnsi" w:hAnsiTheme="minorHAnsi" w:cstheme="minorHAnsi"/>
          <w:b/>
          <w:bCs/>
        </w:rPr>
        <w:lastRenderedPageBreak/>
        <w:t>PLUMBING IMPROVEMENTS</w:t>
      </w:r>
    </w:p>
    <w:p w14:paraId="7C6B41E5" w14:textId="77777777" w:rsidR="00DE1A13" w:rsidRPr="003B721A" w:rsidRDefault="00DE1A13" w:rsidP="008D5CCD">
      <w:pPr>
        <w:pStyle w:val="ListParagraph"/>
        <w:numPr>
          <w:ilvl w:val="1"/>
          <w:numId w:val="14"/>
        </w:numPr>
        <w:spacing w:after="120"/>
        <w:ind w:left="720"/>
        <w:rPr>
          <w:rFonts w:asciiTheme="minorHAnsi" w:hAnsiTheme="minorHAnsi" w:cstheme="minorHAnsi"/>
          <w:bCs/>
        </w:rPr>
      </w:pPr>
      <w:r w:rsidRPr="003B721A">
        <w:rPr>
          <w:rFonts w:asciiTheme="minorHAnsi" w:hAnsiTheme="minorHAnsi" w:cstheme="minorHAnsi"/>
          <w:bCs/>
        </w:rPr>
        <w:t>Prioritize corrective actions with the Recovery Team and, if possible, get budget estimates.</w:t>
      </w:r>
    </w:p>
    <w:p w14:paraId="6CEF3704" w14:textId="5053B813" w:rsidR="00DE1A13" w:rsidRPr="003B721A" w:rsidRDefault="00DE1A13" w:rsidP="008D5CCD">
      <w:pPr>
        <w:numPr>
          <w:ilvl w:val="1"/>
          <w:numId w:val="14"/>
        </w:numPr>
        <w:spacing w:after="120"/>
        <w:ind w:left="720"/>
        <w:jc w:val="both"/>
        <w:rPr>
          <w:rFonts w:asciiTheme="minorHAnsi" w:hAnsiTheme="minorHAnsi" w:cstheme="minorHAnsi"/>
        </w:rPr>
      </w:pPr>
      <w:r w:rsidRPr="003B721A">
        <w:rPr>
          <w:rFonts w:asciiTheme="minorHAnsi" w:hAnsiTheme="minorHAnsi" w:cstheme="minorHAnsi"/>
        </w:rPr>
        <w:t>Contact a plumber to remediate leaks.</w:t>
      </w:r>
    </w:p>
    <w:p w14:paraId="3A947DB5" w14:textId="43AD22C0" w:rsidR="00662B86" w:rsidRPr="003B721A" w:rsidRDefault="000D7DEE" w:rsidP="008D5CCD">
      <w:pPr>
        <w:pStyle w:val="ListParagraph"/>
        <w:numPr>
          <w:ilvl w:val="1"/>
          <w:numId w:val="14"/>
        </w:numPr>
        <w:spacing w:after="120"/>
        <w:ind w:left="720"/>
        <w:rPr>
          <w:rFonts w:asciiTheme="minorHAnsi" w:hAnsiTheme="minorHAnsi" w:cstheme="minorHAnsi"/>
          <w:bCs/>
          <w:color w:val="000000" w:themeColor="text1"/>
        </w:rPr>
      </w:pPr>
      <w:r w:rsidRPr="003B721A">
        <w:rPr>
          <w:rFonts w:asciiTheme="minorHAnsi" w:hAnsiTheme="minorHAnsi" w:cstheme="minorHAnsi"/>
          <w:bCs/>
          <w:noProof/>
          <w:color w:val="000000" w:themeColor="text1"/>
        </w:rPr>
        <w:drawing>
          <wp:anchor distT="0" distB="0" distL="114300" distR="114300" simplePos="0" relativeHeight="251665920" behindDoc="1" locked="0" layoutInCell="1" allowOverlap="1" wp14:anchorId="7F0BC70D" wp14:editId="1485C6FF">
            <wp:simplePos x="0" y="0"/>
            <wp:positionH relativeFrom="column">
              <wp:posOffset>4738370</wp:posOffset>
            </wp:positionH>
            <wp:positionV relativeFrom="paragraph">
              <wp:posOffset>353060</wp:posOffset>
            </wp:positionV>
            <wp:extent cx="1132205" cy="1361440"/>
            <wp:effectExtent l="19050" t="19050" r="10795" b="10160"/>
            <wp:wrapTight wrapText="bothSides">
              <wp:wrapPolygon edited="0">
                <wp:start x="-363" y="-302"/>
                <wp:lineTo x="-363" y="21459"/>
                <wp:lineTo x="21443" y="21459"/>
                <wp:lineTo x="21443" y="-302"/>
                <wp:lineTo x="-363" y="-302"/>
              </wp:wrapPolygon>
            </wp:wrapTight>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6-16 at 2.54.07 P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2205" cy="13614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62B86" w:rsidRPr="003B721A">
        <w:rPr>
          <w:rFonts w:asciiTheme="minorHAnsi" w:hAnsiTheme="minorHAnsi" w:cstheme="minorHAnsi"/>
          <w:bCs/>
          <w:color w:val="000000" w:themeColor="text1"/>
        </w:rPr>
        <w:t>Water Fountains, Decorative Fountains/Aquariums and Recreational Water Sources (e.g. Pools, Hot Tub, Sauna, Etc.)</w:t>
      </w:r>
    </w:p>
    <w:p w14:paraId="36094E2B" w14:textId="33FA5852" w:rsidR="008D36DC" w:rsidRPr="003B721A" w:rsidRDefault="00983D5F" w:rsidP="008D5CCD">
      <w:pPr>
        <w:pStyle w:val="ListParagraph"/>
        <w:numPr>
          <w:ilvl w:val="2"/>
          <w:numId w:val="14"/>
        </w:numPr>
        <w:spacing w:after="120"/>
        <w:ind w:left="1080"/>
        <w:rPr>
          <w:rFonts w:asciiTheme="minorHAnsi" w:hAnsiTheme="minorHAnsi" w:cstheme="minorHAnsi"/>
          <w:b/>
          <w:color w:val="000000" w:themeColor="text1"/>
        </w:rPr>
      </w:pPr>
      <w:r w:rsidRPr="003B721A">
        <w:rPr>
          <w:rFonts w:asciiTheme="minorHAnsi" w:hAnsiTheme="minorHAnsi" w:cstheme="minorHAnsi"/>
          <w:bCs/>
          <w:color w:val="000000" w:themeColor="text1"/>
        </w:rPr>
        <w:t>Consider disabling water fountains to avoid pathogen transmission</w:t>
      </w:r>
      <w:r w:rsidR="00A23779" w:rsidRPr="003B721A">
        <w:rPr>
          <w:rFonts w:asciiTheme="minorHAnsi" w:hAnsiTheme="minorHAnsi" w:cstheme="minorHAnsi"/>
          <w:bCs/>
          <w:color w:val="000000" w:themeColor="text1"/>
        </w:rPr>
        <w:t xml:space="preserve"> from </w:t>
      </w:r>
      <w:proofErr w:type="gramStart"/>
      <w:r w:rsidR="000D7DEE" w:rsidRPr="003B721A">
        <w:rPr>
          <w:rFonts w:asciiTheme="minorHAnsi" w:hAnsiTheme="minorHAnsi" w:cstheme="minorHAnsi"/>
          <w:bCs/>
          <w:color w:val="000000" w:themeColor="text1"/>
        </w:rPr>
        <w:t>potentially</w:t>
      </w:r>
      <w:r w:rsidR="000D7DEE">
        <w:rPr>
          <w:rFonts w:asciiTheme="minorHAnsi" w:hAnsiTheme="minorHAnsi" w:cstheme="minorHAnsi"/>
          <w:bCs/>
          <w:color w:val="000000" w:themeColor="text1"/>
        </w:rPr>
        <w:t>-</w:t>
      </w:r>
      <w:r w:rsidR="000D7DEE" w:rsidRPr="003B721A">
        <w:rPr>
          <w:rFonts w:asciiTheme="minorHAnsi" w:hAnsiTheme="minorHAnsi" w:cstheme="minorHAnsi"/>
          <w:bCs/>
          <w:color w:val="000000" w:themeColor="text1"/>
        </w:rPr>
        <w:t>contaminated</w:t>
      </w:r>
      <w:proofErr w:type="gramEnd"/>
      <w:r w:rsidR="00A23779" w:rsidRPr="003B721A">
        <w:rPr>
          <w:rFonts w:asciiTheme="minorHAnsi" w:hAnsiTheme="minorHAnsi" w:cstheme="minorHAnsi"/>
          <w:bCs/>
          <w:color w:val="000000" w:themeColor="text1"/>
        </w:rPr>
        <w:t xml:space="preserve"> surfaces</w:t>
      </w:r>
      <w:r w:rsidRPr="003B721A">
        <w:rPr>
          <w:rFonts w:asciiTheme="minorHAnsi" w:hAnsiTheme="minorHAnsi" w:cstheme="minorHAnsi"/>
          <w:bCs/>
          <w:color w:val="000000" w:themeColor="text1"/>
        </w:rPr>
        <w:t>.</w:t>
      </w:r>
    </w:p>
    <w:p w14:paraId="5F3AF1DC" w14:textId="7F6D9413" w:rsidR="008D36DC" w:rsidRPr="003B721A" w:rsidRDefault="00983D5F"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Place </w:t>
      </w:r>
      <w:r w:rsidR="00CB2226" w:rsidRPr="003B721A">
        <w:rPr>
          <w:rFonts w:asciiTheme="minorHAnsi" w:hAnsiTheme="minorHAnsi" w:cstheme="minorHAnsi"/>
          <w:bCs/>
          <w:color w:val="000000" w:themeColor="text1"/>
        </w:rPr>
        <w:t>“</w:t>
      </w:r>
      <w:r w:rsidRPr="003B721A">
        <w:rPr>
          <w:rFonts w:asciiTheme="minorHAnsi" w:hAnsiTheme="minorHAnsi" w:cstheme="minorHAnsi"/>
          <w:bCs/>
          <w:color w:val="000000" w:themeColor="text1"/>
        </w:rPr>
        <w:t>water fountain closed signage</w:t>
      </w:r>
      <w:r w:rsidR="00CB2226" w:rsidRPr="003B721A">
        <w:rPr>
          <w:rFonts w:asciiTheme="minorHAnsi" w:hAnsiTheme="minorHAnsi" w:cstheme="minorHAnsi"/>
          <w:bCs/>
          <w:color w:val="000000" w:themeColor="text1"/>
        </w:rPr>
        <w:t>”</w:t>
      </w:r>
      <w:r w:rsidRPr="003B721A">
        <w:rPr>
          <w:rFonts w:asciiTheme="minorHAnsi" w:hAnsiTheme="minorHAnsi" w:cstheme="minorHAnsi"/>
          <w:bCs/>
          <w:color w:val="000000" w:themeColor="text1"/>
        </w:rPr>
        <w:t>.</w:t>
      </w:r>
    </w:p>
    <w:p w14:paraId="3F36E772" w14:textId="0065746F" w:rsidR="00E64094" w:rsidRPr="003B721A" w:rsidRDefault="00D53AC0" w:rsidP="008D5CCD">
      <w:pPr>
        <w:pStyle w:val="ListParagraph"/>
        <w:numPr>
          <w:ilvl w:val="2"/>
          <w:numId w:val="14"/>
        </w:numPr>
        <w:spacing w:after="120"/>
        <w:ind w:left="1080"/>
        <w:rPr>
          <w:rFonts w:asciiTheme="minorHAnsi" w:hAnsiTheme="minorHAnsi" w:cstheme="minorHAnsi"/>
          <w:color w:val="000000"/>
          <w:sz w:val="26"/>
          <w:szCs w:val="26"/>
          <w:shd w:val="clear" w:color="auto" w:fill="FFFFFF"/>
        </w:rPr>
      </w:pPr>
      <w:r w:rsidRPr="003B721A">
        <w:rPr>
          <w:rFonts w:asciiTheme="minorHAnsi" w:hAnsiTheme="minorHAnsi" w:cstheme="minorHAnsi"/>
          <w:bCs/>
          <w:color w:val="000000" w:themeColor="text1"/>
        </w:rPr>
        <w:t xml:space="preserve">Consider replacing standard water fountains in the chapter </w:t>
      </w:r>
      <w:r w:rsidR="00B45225" w:rsidRPr="003B721A">
        <w:rPr>
          <w:rFonts w:asciiTheme="minorHAnsi" w:hAnsiTheme="minorHAnsi" w:cstheme="minorHAnsi"/>
          <w:bCs/>
          <w:color w:val="000000" w:themeColor="text1"/>
        </w:rPr>
        <w:t xml:space="preserve">facility </w:t>
      </w:r>
      <w:r w:rsidRPr="003B721A">
        <w:rPr>
          <w:rFonts w:asciiTheme="minorHAnsi" w:hAnsiTheme="minorHAnsi" w:cstheme="minorHAnsi"/>
          <w:bCs/>
          <w:color w:val="000000" w:themeColor="text1"/>
        </w:rPr>
        <w:t>with no-touch water bottle refilling stations.</w:t>
      </w:r>
    </w:p>
    <w:p w14:paraId="7F370AB5" w14:textId="08EC6C98" w:rsidR="008229B3" w:rsidRPr="003B721A" w:rsidRDefault="00E64094"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color w:val="000000"/>
          <w:shd w:val="clear" w:color="auto" w:fill="FFFFFF"/>
        </w:rPr>
        <w:t>Inquire if the water heater is properly maintained and the temperature is correctly set.</w:t>
      </w:r>
      <w:r w:rsidRPr="003B721A">
        <w:rPr>
          <w:rFonts w:asciiTheme="minorHAnsi" w:hAnsiTheme="minorHAnsi" w:cstheme="minorHAnsi"/>
        </w:rPr>
        <w:t xml:space="preserve"> At least 140°F. </w:t>
      </w:r>
      <w:r w:rsidRPr="003B721A">
        <w:rPr>
          <w:rFonts w:asciiTheme="minorHAnsi" w:hAnsiTheme="minorHAnsi" w:cstheme="minorHAnsi"/>
          <w:color w:val="000000"/>
        </w:rPr>
        <w:t>Higher temperatures can further reduce the risk of</w:t>
      </w:r>
      <w:r w:rsidR="000D7DEE">
        <w:rPr>
          <w:rFonts w:asciiTheme="minorHAnsi" w:hAnsiTheme="minorHAnsi" w:cstheme="minorHAnsi"/>
          <w:color w:val="000000"/>
        </w:rPr>
        <w:t xml:space="preserve"> </w:t>
      </w:r>
      <w:r w:rsidRPr="003B721A">
        <w:rPr>
          <w:rStyle w:val="Emphasis"/>
          <w:rFonts w:asciiTheme="minorHAnsi" w:hAnsiTheme="minorHAnsi" w:cstheme="minorHAnsi"/>
          <w:color w:val="000000"/>
        </w:rPr>
        <w:t>bacterial</w:t>
      </w:r>
      <w:r w:rsidR="000D7DEE">
        <w:rPr>
          <w:rStyle w:val="Emphasis"/>
          <w:rFonts w:asciiTheme="minorHAnsi" w:hAnsiTheme="minorHAnsi" w:cstheme="minorHAnsi"/>
          <w:color w:val="000000"/>
        </w:rPr>
        <w:t xml:space="preserve"> </w:t>
      </w:r>
      <w:proofErr w:type="gramStart"/>
      <w:r w:rsidRPr="003B721A">
        <w:rPr>
          <w:rFonts w:asciiTheme="minorHAnsi" w:hAnsiTheme="minorHAnsi" w:cstheme="minorHAnsi"/>
          <w:color w:val="000000"/>
        </w:rPr>
        <w:t>growth, but</w:t>
      </w:r>
      <w:proofErr w:type="gramEnd"/>
      <w:r w:rsidRPr="003B721A">
        <w:rPr>
          <w:rFonts w:asciiTheme="minorHAnsi" w:hAnsiTheme="minorHAnsi" w:cstheme="minorHAnsi"/>
          <w:color w:val="000000"/>
        </w:rPr>
        <w:t xml:space="preserve"> ensure measures have been taken to prevent scalding.</w:t>
      </w:r>
    </w:p>
    <w:p w14:paraId="122EAF69" w14:textId="1E7D6203" w:rsidR="005C1987" w:rsidRPr="00D04F6B" w:rsidRDefault="000670E9" w:rsidP="00D04F6B">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A</w:t>
      </w:r>
      <w:r w:rsidR="00E64094" w:rsidRPr="003B721A">
        <w:rPr>
          <w:rFonts w:asciiTheme="minorHAnsi" w:hAnsiTheme="minorHAnsi" w:cstheme="minorHAnsi"/>
          <w:bCs/>
          <w:color w:val="000000" w:themeColor="text1"/>
        </w:rPr>
        <w:t xml:space="preserve"> </w:t>
      </w:r>
      <w:r w:rsidR="00E663FA" w:rsidRPr="003B721A">
        <w:rPr>
          <w:rFonts w:asciiTheme="minorHAnsi" w:hAnsiTheme="minorHAnsi" w:cstheme="minorHAnsi"/>
          <w:bCs/>
          <w:color w:val="000000" w:themeColor="text1"/>
        </w:rPr>
        <w:t>decorative fountain, aquarium, hot tub, sauna</w:t>
      </w:r>
      <w:r w:rsidR="00B92C3D" w:rsidRPr="003B721A">
        <w:rPr>
          <w:rFonts w:asciiTheme="minorHAnsi" w:hAnsiTheme="minorHAnsi" w:cstheme="minorHAnsi"/>
          <w:bCs/>
          <w:color w:val="000000" w:themeColor="text1"/>
        </w:rPr>
        <w:t>, swimming pool,</w:t>
      </w:r>
      <w:r w:rsidR="00E663FA" w:rsidRPr="003B721A">
        <w:rPr>
          <w:rFonts w:asciiTheme="minorHAnsi" w:hAnsiTheme="minorHAnsi" w:cstheme="minorHAnsi"/>
          <w:bCs/>
          <w:color w:val="000000" w:themeColor="text1"/>
        </w:rPr>
        <w:t xml:space="preserve"> may have been </w:t>
      </w:r>
      <w:r w:rsidR="00B92C3D" w:rsidRPr="003B721A">
        <w:rPr>
          <w:rFonts w:asciiTheme="minorHAnsi" w:hAnsiTheme="minorHAnsi" w:cstheme="minorHAnsi"/>
          <w:bCs/>
          <w:color w:val="000000" w:themeColor="text1"/>
        </w:rPr>
        <w:t>in</w:t>
      </w:r>
      <w:r w:rsidR="00E663FA" w:rsidRPr="003B721A">
        <w:rPr>
          <w:rFonts w:asciiTheme="minorHAnsi" w:hAnsiTheme="minorHAnsi" w:cstheme="minorHAnsi"/>
          <w:bCs/>
          <w:color w:val="000000" w:themeColor="text1"/>
        </w:rPr>
        <w:t>active during the shutdown.</w:t>
      </w:r>
      <w:r w:rsidR="00B92C3D" w:rsidRPr="003B721A">
        <w:rPr>
          <w:rFonts w:asciiTheme="minorHAnsi" w:hAnsiTheme="minorHAnsi" w:cstheme="minorHAnsi"/>
          <w:bCs/>
          <w:color w:val="000000" w:themeColor="text1"/>
        </w:rPr>
        <w:t xml:space="preserve"> Though there is no evidence demonstrating transmission of COVID-19 by water sources at this time, standing water can be a source for breeding insects (mosquitoes) and bacteria. If maintenance has not been suspended during the COVID-19 period, maintenance should be resumed possibly draining the water source, sanitizing </w:t>
      </w:r>
      <w:proofErr w:type="gramStart"/>
      <w:r w:rsidR="00B92C3D" w:rsidRPr="003B721A">
        <w:rPr>
          <w:rFonts w:asciiTheme="minorHAnsi" w:hAnsiTheme="minorHAnsi" w:cstheme="minorHAnsi"/>
          <w:bCs/>
          <w:color w:val="000000" w:themeColor="text1"/>
        </w:rPr>
        <w:t>it</w:t>
      </w:r>
      <w:proofErr w:type="gramEnd"/>
      <w:r w:rsidR="00B92C3D" w:rsidRPr="003B721A">
        <w:rPr>
          <w:rFonts w:asciiTheme="minorHAnsi" w:hAnsiTheme="minorHAnsi" w:cstheme="minorHAnsi"/>
          <w:bCs/>
          <w:color w:val="000000" w:themeColor="text1"/>
        </w:rPr>
        <w:t xml:space="preserve"> and refilling with water with </w:t>
      </w:r>
      <w:r w:rsidR="00CB2226" w:rsidRPr="003B721A">
        <w:rPr>
          <w:rFonts w:asciiTheme="minorHAnsi" w:hAnsiTheme="minorHAnsi" w:cstheme="minorHAnsi"/>
          <w:bCs/>
          <w:color w:val="000000" w:themeColor="text1"/>
        </w:rPr>
        <w:t xml:space="preserve">the </w:t>
      </w:r>
      <w:r w:rsidR="00B92C3D" w:rsidRPr="003B721A">
        <w:rPr>
          <w:rFonts w:asciiTheme="minorHAnsi" w:hAnsiTheme="minorHAnsi" w:cstheme="minorHAnsi"/>
          <w:bCs/>
          <w:color w:val="000000" w:themeColor="text1"/>
        </w:rPr>
        <w:t xml:space="preserve">recommended </w:t>
      </w:r>
      <w:r w:rsidR="00CB2226" w:rsidRPr="003B721A">
        <w:rPr>
          <w:rFonts w:asciiTheme="minorHAnsi" w:hAnsiTheme="minorHAnsi" w:cstheme="minorHAnsi"/>
          <w:bCs/>
          <w:color w:val="000000" w:themeColor="text1"/>
        </w:rPr>
        <w:t xml:space="preserve">water </w:t>
      </w:r>
      <w:r w:rsidR="00B92C3D" w:rsidRPr="003B721A">
        <w:rPr>
          <w:rFonts w:asciiTheme="minorHAnsi" w:hAnsiTheme="minorHAnsi" w:cstheme="minorHAnsi"/>
          <w:bCs/>
          <w:color w:val="000000" w:themeColor="text1"/>
        </w:rPr>
        <w:t>treatment.</w:t>
      </w:r>
    </w:p>
    <w:p w14:paraId="5786AAC7" w14:textId="5DBF6265" w:rsidR="00B92C3D" w:rsidRPr="003B721A" w:rsidRDefault="00B92C3D" w:rsidP="008D5CCD">
      <w:pPr>
        <w:pStyle w:val="ListParagraph"/>
        <w:numPr>
          <w:ilvl w:val="1"/>
          <w:numId w:val="14"/>
        </w:numPr>
        <w:spacing w:after="120"/>
        <w:ind w:left="72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Water </w:t>
      </w:r>
      <w:r w:rsidR="00662B86" w:rsidRPr="003B721A">
        <w:rPr>
          <w:rFonts w:asciiTheme="minorHAnsi" w:hAnsiTheme="minorHAnsi" w:cstheme="minorHAnsi"/>
          <w:bCs/>
          <w:color w:val="000000" w:themeColor="text1"/>
        </w:rPr>
        <w:t>Filter Maintenance</w:t>
      </w:r>
    </w:p>
    <w:p w14:paraId="094E1D32" w14:textId="64D73C9B" w:rsidR="001D44DF" w:rsidRPr="003B721A" w:rsidRDefault="00435557" w:rsidP="008D5CCD">
      <w:pPr>
        <w:pStyle w:val="ListParagraph"/>
        <w:spacing w:after="120"/>
        <w:ind w:left="1080"/>
        <w:rPr>
          <w:rFonts w:asciiTheme="minorHAnsi" w:hAnsiTheme="minorHAnsi" w:cstheme="minorHAnsi"/>
        </w:rPr>
      </w:pPr>
      <w:r w:rsidRPr="003B721A">
        <w:rPr>
          <w:rFonts w:asciiTheme="minorHAnsi" w:hAnsiTheme="minorHAnsi" w:cstheme="minorHAnsi"/>
          <w:bCs/>
          <w:color w:val="000000" w:themeColor="text1"/>
        </w:rPr>
        <w:t xml:space="preserve">Water filter maintenance may have been suspended during the shutdown. This can become evident to you by </w:t>
      </w:r>
      <w:r w:rsidR="00662B86" w:rsidRPr="003B721A">
        <w:rPr>
          <w:rFonts w:asciiTheme="minorHAnsi" w:hAnsiTheme="minorHAnsi" w:cstheme="minorHAnsi"/>
          <w:bCs/>
          <w:color w:val="000000" w:themeColor="text1"/>
        </w:rPr>
        <w:t xml:space="preserve">a </w:t>
      </w:r>
      <w:r w:rsidRPr="003B721A">
        <w:rPr>
          <w:rFonts w:asciiTheme="minorHAnsi" w:hAnsiTheme="minorHAnsi" w:cstheme="minorHAnsi"/>
          <w:bCs/>
          <w:color w:val="000000" w:themeColor="text1"/>
        </w:rPr>
        <w:t>bitter and unpleasant taste.</w:t>
      </w:r>
      <w:r w:rsidR="00662B86" w:rsidRPr="003B721A">
        <w:rPr>
          <w:rFonts w:asciiTheme="minorHAnsi" w:hAnsiTheme="minorHAnsi" w:cstheme="minorHAnsi"/>
          <w:bCs/>
          <w:color w:val="000000" w:themeColor="text1"/>
        </w:rPr>
        <w:t xml:space="preserve"> Taste is not an indicator whether the water is safe to drink.</w:t>
      </w:r>
      <w:r w:rsidRPr="003B721A">
        <w:rPr>
          <w:rFonts w:asciiTheme="minorHAnsi" w:hAnsiTheme="minorHAnsi" w:cstheme="minorHAnsi"/>
          <w:bCs/>
          <w:color w:val="000000" w:themeColor="text1"/>
        </w:rPr>
        <w:t xml:space="preserve"> </w:t>
      </w:r>
      <w:r w:rsidR="00662B86" w:rsidRPr="003B721A">
        <w:rPr>
          <w:rFonts w:asciiTheme="minorHAnsi" w:hAnsiTheme="minorHAnsi" w:cstheme="minorHAnsi"/>
          <w:bCs/>
          <w:color w:val="000000" w:themeColor="text1"/>
        </w:rPr>
        <w:t xml:space="preserve">Water may have </w:t>
      </w:r>
      <w:r w:rsidRPr="003B721A">
        <w:rPr>
          <w:rFonts w:asciiTheme="minorHAnsi" w:hAnsiTheme="minorHAnsi" w:cstheme="minorHAnsi"/>
          <w:bCs/>
          <w:color w:val="000000" w:themeColor="text1"/>
        </w:rPr>
        <w:t>impurities such as chlorine and zinc. Inquire if the water is filter</w:t>
      </w:r>
      <w:r w:rsidR="00662B86" w:rsidRPr="003B721A">
        <w:rPr>
          <w:rFonts w:asciiTheme="minorHAnsi" w:hAnsiTheme="minorHAnsi" w:cstheme="minorHAnsi"/>
          <w:bCs/>
          <w:color w:val="000000" w:themeColor="text1"/>
        </w:rPr>
        <w:t>ed</w:t>
      </w:r>
      <w:r w:rsidRPr="003B721A">
        <w:rPr>
          <w:rFonts w:asciiTheme="minorHAnsi" w:hAnsiTheme="minorHAnsi" w:cstheme="minorHAnsi"/>
          <w:bCs/>
          <w:color w:val="000000" w:themeColor="text1"/>
        </w:rPr>
        <w:t xml:space="preserve"> and its source. Make a healthy decision to install a point of use filter at the faucet, use bottled water or filtering pitcher. </w:t>
      </w:r>
    </w:p>
    <w:p w14:paraId="077F8A33" w14:textId="710EA648" w:rsidR="00390498" w:rsidRPr="003B721A" w:rsidRDefault="00390498" w:rsidP="008D5CCD">
      <w:pPr>
        <w:pStyle w:val="ListParagraph"/>
        <w:numPr>
          <w:ilvl w:val="1"/>
          <w:numId w:val="14"/>
        </w:numPr>
        <w:spacing w:after="120"/>
        <w:ind w:left="720"/>
        <w:rPr>
          <w:rFonts w:asciiTheme="minorHAnsi" w:hAnsiTheme="minorHAnsi" w:cstheme="minorHAnsi"/>
          <w:bCs/>
          <w:color w:val="000000" w:themeColor="text1"/>
        </w:rPr>
      </w:pPr>
      <w:r w:rsidRPr="003B721A">
        <w:rPr>
          <w:rFonts w:asciiTheme="minorHAnsi" w:hAnsiTheme="minorHAnsi" w:cstheme="minorHAnsi"/>
          <w:bCs/>
          <w:color w:val="000000" w:themeColor="text1"/>
        </w:rPr>
        <w:t>Toilets</w:t>
      </w:r>
    </w:p>
    <w:p w14:paraId="6E9AC154" w14:textId="7C37427B" w:rsidR="00F63521" w:rsidRPr="003B721A" w:rsidRDefault="009B24FF" w:rsidP="008D5CCD">
      <w:pPr>
        <w:pStyle w:val="ListParagraph"/>
        <w:numPr>
          <w:ilvl w:val="2"/>
          <w:numId w:val="14"/>
        </w:numPr>
        <w:spacing w:after="120"/>
        <w:ind w:left="1094" w:hanging="187"/>
        <w:rPr>
          <w:rFonts w:asciiTheme="minorHAnsi" w:hAnsiTheme="minorHAnsi" w:cstheme="minorHAnsi"/>
          <w:color w:val="000000" w:themeColor="text1"/>
        </w:rPr>
      </w:pPr>
      <w:proofErr w:type="gramStart"/>
      <w:r w:rsidRPr="003B721A">
        <w:rPr>
          <w:rFonts w:asciiTheme="minorHAnsi" w:hAnsiTheme="minorHAnsi" w:cstheme="minorHAnsi"/>
          <w:color w:val="000000" w:themeColor="text1"/>
        </w:rPr>
        <w:t>Before opening</w:t>
      </w:r>
      <w:r w:rsidR="008229B3" w:rsidRPr="003B721A">
        <w:rPr>
          <w:rFonts w:asciiTheme="minorHAnsi" w:hAnsiTheme="minorHAnsi" w:cstheme="minorHAnsi"/>
          <w:color w:val="000000" w:themeColor="text1"/>
        </w:rPr>
        <w:t xml:space="preserve"> the facility,</w:t>
      </w:r>
      <w:r w:rsidRPr="003B721A">
        <w:rPr>
          <w:rFonts w:asciiTheme="minorHAnsi" w:hAnsiTheme="minorHAnsi" w:cstheme="minorHAnsi"/>
          <w:color w:val="000000" w:themeColor="text1"/>
        </w:rPr>
        <w:t xml:space="preserve"> it</w:t>
      </w:r>
      <w:proofErr w:type="gramEnd"/>
      <w:r w:rsidRPr="003B721A">
        <w:rPr>
          <w:rFonts w:asciiTheme="minorHAnsi" w:hAnsiTheme="minorHAnsi" w:cstheme="minorHAnsi"/>
          <w:color w:val="000000" w:themeColor="text1"/>
        </w:rPr>
        <w:t xml:space="preserve"> is recommended that all toilets be cleaned</w:t>
      </w:r>
      <w:r w:rsidR="00F63521" w:rsidRPr="003B721A">
        <w:rPr>
          <w:rFonts w:asciiTheme="minorHAnsi" w:hAnsiTheme="minorHAnsi" w:cstheme="minorHAnsi"/>
          <w:color w:val="000000" w:themeColor="text1"/>
        </w:rPr>
        <w:t xml:space="preserve"> using the following process:</w:t>
      </w:r>
    </w:p>
    <w:p w14:paraId="6C7BF9E3" w14:textId="4FA5E414" w:rsidR="00F63521" w:rsidRPr="003B721A" w:rsidRDefault="00F63521" w:rsidP="000D7DEE">
      <w:pPr>
        <w:pStyle w:val="ListParagraph"/>
        <w:numPr>
          <w:ilvl w:val="4"/>
          <w:numId w:val="37"/>
        </w:numPr>
        <w:spacing w:after="120"/>
        <w:ind w:left="1800"/>
        <w:rPr>
          <w:rFonts w:asciiTheme="minorHAnsi" w:hAnsiTheme="minorHAnsi" w:cstheme="minorHAnsi"/>
          <w:color w:val="000000" w:themeColor="text1"/>
        </w:rPr>
      </w:pPr>
      <w:r w:rsidRPr="003B721A">
        <w:rPr>
          <w:rFonts w:asciiTheme="minorHAnsi" w:hAnsiTheme="minorHAnsi" w:cstheme="minorHAnsi"/>
          <w:color w:val="000000" w:themeColor="text1"/>
        </w:rPr>
        <w:t xml:space="preserve">Flush toilet and </w:t>
      </w:r>
      <w:r w:rsidR="008229B3" w:rsidRPr="003B721A">
        <w:rPr>
          <w:rFonts w:asciiTheme="minorHAnsi" w:hAnsiTheme="minorHAnsi" w:cstheme="minorHAnsi"/>
          <w:color w:val="000000" w:themeColor="text1"/>
        </w:rPr>
        <w:t>p</w:t>
      </w:r>
      <w:r w:rsidRPr="003B721A">
        <w:rPr>
          <w:rFonts w:asciiTheme="minorHAnsi" w:hAnsiTheme="minorHAnsi" w:cstheme="minorHAnsi"/>
          <w:color w:val="000000" w:themeColor="text1"/>
        </w:rPr>
        <w:t xml:space="preserve">our </w:t>
      </w:r>
      <w:r w:rsidR="008229B3" w:rsidRPr="003B721A">
        <w:rPr>
          <w:rFonts w:asciiTheme="minorHAnsi" w:hAnsiTheme="minorHAnsi" w:cstheme="minorHAnsi"/>
          <w:color w:val="000000" w:themeColor="text1"/>
        </w:rPr>
        <w:t>d</w:t>
      </w:r>
      <w:r w:rsidRPr="003B721A">
        <w:rPr>
          <w:rFonts w:asciiTheme="minorHAnsi" w:hAnsiTheme="minorHAnsi" w:cstheme="minorHAnsi"/>
          <w:color w:val="000000" w:themeColor="text1"/>
        </w:rPr>
        <w:t>isinfecting</w:t>
      </w:r>
      <w:r w:rsidR="008229B3" w:rsidRPr="003B721A">
        <w:rPr>
          <w:rFonts w:asciiTheme="minorHAnsi" w:hAnsiTheme="minorHAnsi" w:cstheme="minorHAnsi"/>
          <w:color w:val="000000" w:themeColor="text1"/>
        </w:rPr>
        <w:t xml:space="preserve"> b</w:t>
      </w:r>
      <w:r w:rsidRPr="003B721A">
        <w:rPr>
          <w:rFonts w:asciiTheme="minorHAnsi" w:hAnsiTheme="minorHAnsi" w:cstheme="minorHAnsi"/>
          <w:color w:val="000000" w:themeColor="text1"/>
        </w:rPr>
        <w:t>leach as directed by product into the bowl</w:t>
      </w:r>
      <w:r w:rsidR="008229B3" w:rsidRPr="003B721A">
        <w:rPr>
          <w:rFonts w:asciiTheme="minorHAnsi" w:hAnsiTheme="minorHAnsi" w:cstheme="minorHAnsi"/>
          <w:color w:val="000000" w:themeColor="text1"/>
        </w:rPr>
        <w:t xml:space="preserve"> and tank.</w:t>
      </w:r>
    </w:p>
    <w:p w14:paraId="471A45AC" w14:textId="77777777" w:rsidR="00F63521" w:rsidRPr="003B721A" w:rsidRDefault="00F63521" w:rsidP="000D7DEE">
      <w:pPr>
        <w:pStyle w:val="ListParagraph"/>
        <w:numPr>
          <w:ilvl w:val="4"/>
          <w:numId w:val="37"/>
        </w:numPr>
        <w:spacing w:after="120"/>
        <w:ind w:left="1800"/>
        <w:rPr>
          <w:rFonts w:asciiTheme="minorHAnsi" w:hAnsiTheme="minorHAnsi" w:cstheme="minorHAnsi"/>
          <w:color w:val="000000" w:themeColor="text1"/>
        </w:rPr>
      </w:pPr>
      <w:r w:rsidRPr="003B721A">
        <w:rPr>
          <w:rFonts w:asciiTheme="minorHAnsi" w:hAnsiTheme="minorHAnsi" w:cstheme="minorHAnsi"/>
          <w:color w:val="000000" w:themeColor="text1"/>
        </w:rPr>
        <w:t>Scrub the bowl with a toilet brush, making sure to get under the rim.</w:t>
      </w:r>
    </w:p>
    <w:p w14:paraId="0E98692D" w14:textId="2A2BBA38" w:rsidR="00F63521" w:rsidRPr="003B721A" w:rsidRDefault="00F63521" w:rsidP="000D7DEE">
      <w:pPr>
        <w:pStyle w:val="ListParagraph"/>
        <w:numPr>
          <w:ilvl w:val="4"/>
          <w:numId w:val="37"/>
        </w:numPr>
        <w:spacing w:after="120"/>
        <w:ind w:left="1800"/>
        <w:rPr>
          <w:rFonts w:asciiTheme="minorHAnsi" w:hAnsiTheme="minorHAnsi" w:cstheme="minorHAnsi"/>
          <w:color w:val="000000" w:themeColor="text1"/>
        </w:rPr>
      </w:pPr>
      <w:r w:rsidRPr="003B721A">
        <w:rPr>
          <w:rFonts w:asciiTheme="minorHAnsi" w:hAnsiTheme="minorHAnsi" w:cstheme="minorHAnsi"/>
          <w:color w:val="000000" w:themeColor="text1"/>
        </w:rPr>
        <w:t xml:space="preserve">Wait </w:t>
      </w:r>
      <w:r w:rsidR="008229B3" w:rsidRPr="003B721A">
        <w:rPr>
          <w:rFonts w:asciiTheme="minorHAnsi" w:hAnsiTheme="minorHAnsi" w:cstheme="minorHAnsi"/>
          <w:color w:val="000000" w:themeColor="text1"/>
        </w:rPr>
        <w:t xml:space="preserve">at least </w:t>
      </w:r>
      <w:r w:rsidRPr="003B721A">
        <w:rPr>
          <w:rFonts w:asciiTheme="minorHAnsi" w:hAnsiTheme="minorHAnsi" w:cstheme="minorHAnsi"/>
          <w:color w:val="000000" w:themeColor="text1"/>
        </w:rPr>
        <w:t xml:space="preserve">6 minutes for </w:t>
      </w:r>
      <w:r w:rsidR="008229B3" w:rsidRPr="003B721A">
        <w:rPr>
          <w:rFonts w:asciiTheme="minorHAnsi" w:hAnsiTheme="minorHAnsi" w:cstheme="minorHAnsi"/>
          <w:color w:val="000000" w:themeColor="text1"/>
        </w:rPr>
        <w:t>disinfection to occur</w:t>
      </w:r>
      <w:r w:rsidRPr="003B721A">
        <w:rPr>
          <w:rFonts w:asciiTheme="minorHAnsi" w:hAnsiTheme="minorHAnsi" w:cstheme="minorHAnsi"/>
          <w:color w:val="000000" w:themeColor="text1"/>
        </w:rPr>
        <w:t>.</w:t>
      </w:r>
    </w:p>
    <w:p w14:paraId="5912DEC3" w14:textId="5B4E1FD1" w:rsidR="00F63521" w:rsidRPr="003B721A" w:rsidRDefault="00F63521" w:rsidP="000D7DEE">
      <w:pPr>
        <w:pStyle w:val="ListParagraph"/>
        <w:numPr>
          <w:ilvl w:val="4"/>
          <w:numId w:val="37"/>
        </w:numPr>
        <w:spacing w:after="120"/>
        <w:ind w:left="1800"/>
        <w:rPr>
          <w:rFonts w:asciiTheme="minorHAnsi" w:hAnsiTheme="minorHAnsi" w:cstheme="minorHAnsi"/>
          <w:color w:val="000000" w:themeColor="text1"/>
        </w:rPr>
      </w:pPr>
      <w:r w:rsidRPr="003B721A">
        <w:rPr>
          <w:rFonts w:asciiTheme="minorHAnsi" w:hAnsiTheme="minorHAnsi" w:cstheme="minorHAnsi"/>
          <w:color w:val="000000" w:themeColor="text1"/>
        </w:rPr>
        <w:t>Flush toilet again</w:t>
      </w:r>
      <w:r w:rsidR="008229B3" w:rsidRPr="003B721A">
        <w:rPr>
          <w:rFonts w:asciiTheme="minorHAnsi" w:hAnsiTheme="minorHAnsi" w:cstheme="minorHAnsi"/>
          <w:color w:val="000000" w:themeColor="text1"/>
        </w:rPr>
        <w:t>.</w:t>
      </w:r>
      <w:r w:rsidRPr="003B721A">
        <w:rPr>
          <w:rFonts w:asciiTheme="minorHAnsi" w:hAnsiTheme="minorHAnsi" w:cstheme="minorHAnsi"/>
          <w:color w:val="000000" w:themeColor="text1"/>
        </w:rPr>
        <w:t xml:space="preserve"> </w:t>
      </w:r>
    </w:p>
    <w:p w14:paraId="5F277728" w14:textId="05EF9553" w:rsidR="00CB2226" w:rsidRPr="003B721A" w:rsidRDefault="00CB2226" w:rsidP="000D7DEE">
      <w:pPr>
        <w:pStyle w:val="ListParagraph"/>
        <w:numPr>
          <w:ilvl w:val="4"/>
          <w:numId w:val="37"/>
        </w:numPr>
        <w:spacing w:after="120"/>
        <w:ind w:left="1800"/>
        <w:rPr>
          <w:rFonts w:asciiTheme="minorHAnsi" w:hAnsiTheme="minorHAnsi" w:cstheme="minorHAnsi"/>
          <w:color w:val="000000" w:themeColor="text1"/>
        </w:rPr>
      </w:pPr>
      <w:r w:rsidRPr="003B721A">
        <w:rPr>
          <w:rFonts w:asciiTheme="minorHAnsi" w:hAnsiTheme="minorHAnsi" w:cstheme="minorHAnsi"/>
          <w:color w:val="000000" w:themeColor="text1"/>
        </w:rPr>
        <w:lastRenderedPageBreak/>
        <w:t>Close the lid</w:t>
      </w:r>
      <w:r w:rsidR="002533BC" w:rsidRPr="003B721A">
        <w:rPr>
          <w:rFonts w:asciiTheme="minorHAnsi" w:hAnsiTheme="minorHAnsi" w:cstheme="minorHAnsi"/>
          <w:color w:val="000000" w:themeColor="text1"/>
        </w:rPr>
        <w:t>.</w:t>
      </w:r>
    </w:p>
    <w:p w14:paraId="6EB929CB" w14:textId="4D928617" w:rsidR="008430B8" w:rsidRPr="003B721A" w:rsidRDefault="009B24FF" w:rsidP="000D7DEE">
      <w:pPr>
        <w:pStyle w:val="ListParagraph"/>
        <w:numPr>
          <w:ilvl w:val="2"/>
          <w:numId w:val="14"/>
        </w:numPr>
        <w:spacing w:after="120"/>
        <w:ind w:left="1080" w:hanging="187"/>
        <w:rPr>
          <w:rFonts w:asciiTheme="minorHAnsi" w:hAnsiTheme="minorHAnsi" w:cstheme="minorHAnsi"/>
          <w:color w:val="000000" w:themeColor="text1"/>
        </w:rPr>
      </w:pPr>
      <w:r w:rsidRPr="003B721A">
        <w:rPr>
          <w:rFonts w:asciiTheme="minorHAnsi" w:hAnsiTheme="minorHAnsi" w:cstheme="minorHAnsi"/>
          <w:color w:val="000000" w:themeColor="text1"/>
        </w:rPr>
        <w:t xml:space="preserve">Tank </w:t>
      </w:r>
      <w:r w:rsidR="008229B3" w:rsidRPr="003B721A">
        <w:rPr>
          <w:rFonts w:asciiTheme="minorHAnsi" w:hAnsiTheme="minorHAnsi" w:cstheme="minorHAnsi"/>
          <w:color w:val="000000" w:themeColor="text1"/>
        </w:rPr>
        <w:t>t</w:t>
      </w:r>
      <w:r w:rsidR="008430B8" w:rsidRPr="003B721A">
        <w:rPr>
          <w:rFonts w:asciiTheme="minorHAnsi" w:hAnsiTheme="minorHAnsi" w:cstheme="minorHAnsi"/>
          <w:color w:val="000000" w:themeColor="text1"/>
        </w:rPr>
        <w:t xml:space="preserve">oilet </w:t>
      </w:r>
      <w:r w:rsidR="008229B3" w:rsidRPr="003B721A">
        <w:rPr>
          <w:rFonts w:asciiTheme="minorHAnsi" w:hAnsiTheme="minorHAnsi" w:cstheme="minorHAnsi"/>
          <w:color w:val="000000" w:themeColor="text1"/>
        </w:rPr>
        <w:t>b</w:t>
      </w:r>
      <w:r w:rsidR="008430B8" w:rsidRPr="003B721A">
        <w:rPr>
          <w:rFonts w:asciiTheme="minorHAnsi" w:hAnsiTheme="minorHAnsi" w:cstheme="minorHAnsi"/>
          <w:color w:val="000000" w:themeColor="text1"/>
        </w:rPr>
        <w:t xml:space="preserve">owl </w:t>
      </w:r>
      <w:r w:rsidR="008229B3" w:rsidRPr="003B721A">
        <w:rPr>
          <w:rFonts w:asciiTheme="minorHAnsi" w:hAnsiTheme="minorHAnsi" w:cstheme="minorHAnsi"/>
          <w:color w:val="000000" w:themeColor="text1"/>
        </w:rPr>
        <w:t>c</w:t>
      </w:r>
      <w:r w:rsidR="008430B8" w:rsidRPr="003B721A">
        <w:rPr>
          <w:rFonts w:asciiTheme="minorHAnsi" w:hAnsiTheme="minorHAnsi" w:cstheme="minorHAnsi"/>
          <w:color w:val="000000" w:themeColor="text1"/>
        </w:rPr>
        <w:t>leaner</w:t>
      </w:r>
      <w:r w:rsidRPr="003B721A">
        <w:rPr>
          <w:rFonts w:asciiTheme="minorHAnsi" w:hAnsiTheme="minorHAnsi" w:cstheme="minorHAnsi"/>
          <w:color w:val="000000" w:themeColor="text1"/>
        </w:rPr>
        <w:t>s</w:t>
      </w:r>
      <w:r w:rsidR="008430B8" w:rsidRPr="003B721A">
        <w:rPr>
          <w:rFonts w:asciiTheme="minorHAnsi" w:hAnsiTheme="minorHAnsi" w:cstheme="minorHAnsi"/>
          <w:color w:val="000000" w:themeColor="text1"/>
        </w:rPr>
        <w:t xml:space="preserve"> </w:t>
      </w:r>
      <w:r w:rsidRPr="003B721A">
        <w:rPr>
          <w:rFonts w:asciiTheme="minorHAnsi" w:hAnsiTheme="minorHAnsi" w:cstheme="minorHAnsi"/>
          <w:color w:val="000000" w:themeColor="text1"/>
        </w:rPr>
        <w:t xml:space="preserve">can disinfect </w:t>
      </w:r>
      <w:r w:rsidR="002533BC" w:rsidRPr="003B721A">
        <w:rPr>
          <w:rFonts w:asciiTheme="minorHAnsi" w:hAnsiTheme="minorHAnsi" w:cstheme="minorHAnsi"/>
          <w:color w:val="000000" w:themeColor="text1"/>
        </w:rPr>
        <w:t>the</w:t>
      </w:r>
      <w:r w:rsidRPr="003B721A">
        <w:rPr>
          <w:rFonts w:asciiTheme="minorHAnsi" w:hAnsiTheme="minorHAnsi" w:cstheme="minorHAnsi"/>
          <w:color w:val="000000" w:themeColor="text1"/>
        </w:rPr>
        <w:t xml:space="preserve"> toilet bowl automatically when the toilet is flushed. </w:t>
      </w:r>
      <w:r w:rsidR="00F63521" w:rsidRPr="003B721A">
        <w:rPr>
          <w:rFonts w:asciiTheme="minorHAnsi" w:hAnsiTheme="minorHAnsi" w:cstheme="minorHAnsi"/>
          <w:color w:val="000000" w:themeColor="text1"/>
        </w:rPr>
        <w:t xml:space="preserve">Consider using these as part of toilet maintenance in accordance with the </w:t>
      </w:r>
      <w:r w:rsidR="00662B86" w:rsidRPr="003B721A">
        <w:rPr>
          <w:rFonts w:asciiTheme="minorHAnsi" w:hAnsiTheme="minorHAnsi" w:cstheme="minorHAnsi"/>
          <w:color w:val="000000" w:themeColor="text1"/>
        </w:rPr>
        <w:t xml:space="preserve">manufacturer’s </w:t>
      </w:r>
      <w:r w:rsidR="00F63521" w:rsidRPr="003B721A">
        <w:rPr>
          <w:rFonts w:asciiTheme="minorHAnsi" w:hAnsiTheme="minorHAnsi" w:cstheme="minorHAnsi"/>
          <w:color w:val="000000" w:themeColor="text1"/>
        </w:rPr>
        <w:t>directions.</w:t>
      </w:r>
    </w:p>
    <w:p w14:paraId="022C0C00" w14:textId="4D42EE60" w:rsidR="008D36DC" w:rsidRPr="003B721A" w:rsidRDefault="00AD2B53" w:rsidP="000D7DEE">
      <w:pPr>
        <w:pStyle w:val="ListParagraph"/>
        <w:numPr>
          <w:ilvl w:val="2"/>
          <w:numId w:val="14"/>
        </w:numPr>
        <w:spacing w:after="120"/>
        <w:ind w:left="1080" w:hanging="187"/>
        <w:rPr>
          <w:rFonts w:asciiTheme="minorHAnsi" w:hAnsiTheme="minorHAnsi" w:cstheme="minorHAnsi"/>
        </w:rPr>
      </w:pPr>
      <w:r w:rsidRPr="003B721A">
        <w:rPr>
          <w:rFonts w:asciiTheme="minorHAnsi" w:hAnsiTheme="minorHAnsi" w:cstheme="minorHAnsi"/>
          <w:bCs/>
          <w:color w:val="000000" w:themeColor="text1"/>
        </w:rPr>
        <w:t>Bathroom</w:t>
      </w:r>
      <w:r w:rsidR="00806F97" w:rsidRPr="003B721A">
        <w:rPr>
          <w:rFonts w:asciiTheme="minorHAnsi" w:hAnsiTheme="minorHAnsi" w:cstheme="minorHAnsi"/>
          <w:bCs/>
          <w:color w:val="000000" w:themeColor="text1"/>
        </w:rPr>
        <w:t xml:space="preserve"> windows should not be opened if the </w:t>
      </w:r>
      <w:r w:rsidRPr="003B721A">
        <w:rPr>
          <w:rFonts w:asciiTheme="minorHAnsi" w:hAnsiTheme="minorHAnsi" w:cstheme="minorHAnsi"/>
          <w:bCs/>
          <w:color w:val="000000" w:themeColor="text1"/>
        </w:rPr>
        <w:t>room</w:t>
      </w:r>
      <w:r w:rsidR="00806F97" w:rsidRPr="003B721A">
        <w:rPr>
          <w:rFonts w:asciiTheme="minorHAnsi" w:hAnsiTheme="minorHAnsi" w:cstheme="minorHAnsi"/>
          <w:bCs/>
          <w:color w:val="000000" w:themeColor="text1"/>
        </w:rPr>
        <w:t xml:space="preserve"> exhaust is working</w:t>
      </w:r>
      <w:r w:rsidRPr="003B721A">
        <w:rPr>
          <w:rFonts w:asciiTheme="minorHAnsi" w:hAnsiTheme="minorHAnsi" w:cstheme="minorHAnsi"/>
          <w:bCs/>
          <w:color w:val="000000" w:themeColor="text1"/>
        </w:rPr>
        <w:t>.</w:t>
      </w:r>
      <w:r w:rsidR="00806F97" w:rsidRPr="003B721A">
        <w:rPr>
          <w:rFonts w:asciiTheme="minorHAnsi" w:hAnsiTheme="minorHAnsi" w:cstheme="minorHAnsi"/>
          <w:bCs/>
          <w:color w:val="000000" w:themeColor="text1"/>
        </w:rPr>
        <w:t xml:space="preserve"> </w:t>
      </w:r>
      <w:r w:rsidRPr="003B721A">
        <w:rPr>
          <w:rFonts w:asciiTheme="minorHAnsi" w:hAnsiTheme="minorHAnsi" w:cstheme="minorHAnsi"/>
          <w:bCs/>
          <w:color w:val="000000" w:themeColor="text1"/>
        </w:rPr>
        <w:t>D</w:t>
      </w:r>
      <w:r w:rsidR="00806F97" w:rsidRPr="003B721A">
        <w:rPr>
          <w:rFonts w:asciiTheme="minorHAnsi" w:hAnsiTheme="minorHAnsi" w:cstheme="minorHAnsi"/>
          <w:bCs/>
          <w:color w:val="000000" w:themeColor="text1"/>
        </w:rPr>
        <w:t>irectional airflow is toward the exhaust fan</w:t>
      </w:r>
      <w:r w:rsidR="00DE1A13" w:rsidRPr="003B721A">
        <w:rPr>
          <w:rFonts w:asciiTheme="minorHAnsi" w:hAnsiTheme="minorHAnsi" w:cstheme="minorHAnsi"/>
          <w:bCs/>
          <w:color w:val="000000" w:themeColor="text1"/>
        </w:rPr>
        <w:t>.</w:t>
      </w:r>
      <w:r w:rsidRPr="003B721A">
        <w:rPr>
          <w:rFonts w:asciiTheme="minorHAnsi" w:hAnsiTheme="minorHAnsi" w:cstheme="minorHAnsi"/>
          <w:bCs/>
          <w:color w:val="000000" w:themeColor="text1"/>
        </w:rPr>
        <w:t xml:space="preserve"> </w:t>
      </w:r>
      <w:r w:rsidR="00DE1A13" w:rsidRPr="003B721A">
        <w:rPr>
          <w:rFonts w:asciiTheme="minorHAnsi" w:hAnsiTheme="minorHAnsi" w:cstheme="minorHAnsi"/>
          <w:bCs/>
          <w:color w:val="000000" w:themeColor="text1"/>
        </w:rPr>
        <w:t>O</w:t>
      </w:r>
      <w:r w:rsidR="00806F97" w:rsidRPr="003B721A">
        <w:rPr>
          <w:rFonts w:asciiTheme="minorHAnsi" w:hAnsiTheme="minorHAnsi" w:cstheme="minorHAnsi"/>
          <w:bCs/>
          <w:color w:val="000000" w:themeColor="text1"/>
        </w:rPr>
        <w:t xml:space="preserve">pening the window </w:t>
      </w:r>
      <w:r w:rsidRPr="003B721A">
        <w:rPr>
          <w:rFonts w:asciiTheme="minorHAnsi" w:hAnsiTheme="minorHAnsi" w:cstheme="minorHAnsi"/>
          <w:bCs/>
          <w:color w:val="000000" w:themeColor="text1"/>
        </w:rPr>
        <w:t>disrupts</w:t>
      </w:r>
      <w:r w:rsidR="00806F97" w:rsidRPr="003B721A">
        <w:rPr>
          <w:rFonts w:asciiTheme="minorHAnsi" w:hAnsiTheme="minorHAnsi" w:cstheme="minorHAnsi"/>
          <w:bCs/>
          <w:color w:val="000000" w:themeColor="text1"/>
        </w:rPr>
        <w:t xml:space="preserve"> that process.</w:t>
      </w:r>
    </w:p>
    <w:p w14:paraId="53D99596" w14:textId="379805D4" w:rsidR="00DE1A13" w:rsidRPr="003B721A" w:rsidRDefault="00CB2226" w:rsidP="000D7DEE">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If leaks are discovered or suspected, have an</w:t>
      </w:r>
      <w:r w:rsidR="00D53AC0" w:rsidRPr="003B721A">
        <w:rPr>
          <w:rFonts w:asciiTheme="minorHAnsi" w:hAnsiTheme="minorHAnsi" w:cstheme="minorHAnsi"/>
          <w:bCs/>
          <w:color w:val="000000" w:themeColor="text1"/>
        </w:rPr>
        <w:t xml:space="preserve"> inspection performed by </w:t>
      </w:r>
      <w:r w:rsidR="00AD2B53" w:rsidRPr="003B721A">
        <w:rPr>
          <w:rFonts w:asciiTheme="minorHAnsi" w:hAnsiTheme="minorHAnsi" w:cstheme="minorHAnsi"/>
          <w:bCs/>
          <w:color w:val="000000" w:themeColor="text1"/>
        </w:rPr>
        <w:t xml:space="preserve">licensed </w:t>
      </w:r>
      <w:r w:rsidR="00D53AC0" w:rsidRPr="003B721A">
        <w:rPr>
          <w:rFonts w:asciiTheme="minorHAnsi" w:hAnsiTheme="minorHAnsi" w:cstheme="minorHAnsi"/>
          <w:bCs/>
          <w:color w:val="000000" w:themeColor="text1"/>
        </w:rPr>
        <w:t>plumber.</w:t>
      </w:r>
    </w:p>
    <w:p w14:paraId="73FB601A" w14:textId="28A8D66A" w:rsidR="00D53AC0" w:rsidRPr="003B721A" w:rsidRDefault="00662B86" w:rsidP="000D7DEE">
      <w:pPr>
        <w:pStyle w:val="ListParagraph"/>
        <w:numPr>
          <w:ilvl w:val="2"/>
          <w:numId w:val="14"/>
        </w:numPr>
        <w:spacing w:after="240"/>
        <w:ind w:left="1080" w:hanging="187"/>
        <w:rPr>
          <w:rFonts w:asciiTheme="minorHAnsi" w:hAnsiTheme="minorHAnsi" w:cstheme="minorHAnsi"/>
          <w:b/>
          <w:color w:val="000000" w:themeColor="text1"/>
        </w:rPr>
      </w:pPr>
      <w:r w:rsidRPr="003B721A">
        <w:rPr>
          <w:rFonts w:asciiTheme="minorHAnsi" w:hAnsiTheme="minorHAnsi" w:cstheme="minorHAnsi"/>
          <w:bCs/>
          <w:color w:val="000000" w:themeColor="text1"/>
        </w:rPr>
        <w:t>Some experts have speculated that flushing a toilet can send an aerosol into the air based upon computer modeling. The best practice is having the toileted closed before flushing.</w:t>
      </w:r>
      <w:r w:rsidR="00DE1A13" w:rsidRPr="003B721A">
        <w:rPr>
          <w:rFonts w:asciiTheme="minorHAnsi" w:hAnsiTheme="minorHAnsi" w:cstheme="minorHAnsi"/>
          <w:bCs/>
          <w:color w:val="000000" w:themeColor="text1"/>
        </w:rPr>
        <w:t xml:space="preserve"> Adding signage in bathrooms to promote this practice as well as proper handwashing</w:t>
      </w:r>
      <w:r w:rsidR="00CB2226" w:rsidRPr="003B721A">
        <w:rPr>
          <w:rFonts w:asciiTheme="minorHAnsi" w:hAnsiTheme="minorHAnsi" w:cstheme="minorHAnsi"/>
          <w:bCs/>
          <w:color w:val="000000" w:themeColor="text1"/>
        </w:rPr>
        <w:t xml:space="preserve"> is suggested.</w:t>
      </w:r>
    </w:p>
    <w:p w14:paraId="41A3E109" w14:textId="2F94683F" w:rsidR="00DE1A13" w:rsidRPr="003B721A" w:rsidRDefault="00DE1A13" w:rsidP="008D5CCD">
      <w:pPr>
        <w:pStyle w:val="ListParagraph"/>
        <w:numPr>
          <w:ilvl w:val="0"/>
          <w:numId w:val="14"/>
        </w:numPr>
        <w:spacing w:after="120"/>
        <w:rPr>
          <w:rFonts w:asciiTheme="minorHAnsi" w:hAnsiTheme="minorHAnsi" w:cstheme="minorHAnsi"/>
          <w:b/>
          <w:color w:val="000000" w:themeColor="text1"/>
        </w:rPr>
      </w:pPr>
      <w:r w:rsidRPr="003B721A">
        <w:rPr>
          <w:rFonts w:asciiTheme="minorHAnsi" w:hAnsiTheme="minorHAnsi" w:cstheme="minorHAnsi"/>
          <w:b/>
          <w:color w:val="000000" w:themeColor="text1"/>
        </w:rPr>
        <w:t>HVAC IMPROVEMENTS</w:t>
      </w:r>
    </w:p>
    <w:p w14:paraId="2288EFAA" w14:textId="66496066" w:rsidR="00112F9C" w:rsidRPr="003B721A" w:rsidRDefault="00DE1A13" w:rsidP="00112F9C">
      <w:pPr>
        <w:pStyle w:val="ListParagraph"/>
        <w:numPr>
          <w:ilvl w:val="1"/>
          <w:numId w:val="14"/>
        </w:numPr>
        <w:spacing w:after="120"/>
        <w:ind w:left="720"/>
        <w:rPr>
          <w:rFonts w:asciiTheme="minorHAnsi" w:hAnsiTheme="minorHAnsi" w:cstheme="minorHAnsi"/>
          <w:bCs/>
        </w:rPr>
      </w:pPr>
      <w:r w:rsidRPr="003B721A">
        <w:rPr>
          <w:rFonts w:asciiTheme="minorHAnsi" w:hAnsiTheme="minorHAnsi" w:cstheme="minorHAnsi"/>
          <w:bCs/>
        </w:rPr>
        <w:t>Prioritize corrective actions and, if possible, get budget estimates.</w:t>
      </w:r>
    </w:p>
    <w:p w14:paraId="1C0A5564" w14:textId="3D8B15E1" w:rsidR="00112F9C" w:rsidRPr="003B721A" w:rsidRDefault="00112F9C" w:rsidP="008D5CCD">
      <w:pPr>
        <w:pStyle w:val="ListParagraph"/>
        <w:numPr>
          <w:ilvl w:val="1"/>
          <w:numId w:val="14"/>
        </w:numPr>
        <w:spacing w:after="120"/>
        <w:ind w:left="720"/>
        <w:rPr>
          <w:rFonts w:asciiTheme="minorHAnsi" w:hAnsiTheme="minorHAnsi" w:cstheme="minorHAnsi"/>
          <w:bCs/>
        </w:rPr>
      </w:pPr>
      <w:r w:rsidRPr="003B721A">
        <w:rPr>
          <w:rFonts w:asciiTheme="minorHAnsi" w:hAnsiTheme="minorHAnsi" w:cstheme="minorHAnsi"/>
          <w:bCs/>
        </w:rPr>
        <w:t>Resume maintenance routines and scheduled maintenance that may have been postponed due to the COVID-19 pandemic. Heating</w:t>
      </w:r>
      <w:r w:rsidR="003801A1" w:rsidRPr="003B721A">
        <w:rPr>
          <w:rFonts w:asciiTheme="minorHAnsi" w:hAnsiTheme="minorHAnsi" w:cstheme="minorHAnsi"/>
          <w:bCs/>
        </w:rPr>
        <w:t>/cooling</w:t>
      </w:r>
      <w:r w:rsidRPr="003B721A">
        <w:rPr>
          <w:rFonts w:asciiTheme="minorHAnsi" w:hAnsiTheme="minorHAnsi" w:cstheme="minorHAnsi"/>
          <w:bCs/>
        </w:rPr>
        <w:t xml:space="preserve"> systems should be serviced</w:t>
      </w:r>
      <w:r w:rsidR="003801A1" w:rsidRPr="003B721A">
        <w:rPr>
          <w:rFonts w:asciiTheme="minorHAnsi" w:hAnsiTheme="minorHAnsi" w:cstheme="minorHAnsi"/>
          <w:bCs/>
        </w:rPr>
        <w:t xml:space="preserve"> in anticipation of cooler/warmer weather.</w:t>
      </w:r>
    </w:p>
    <w:p w14:paraId="4FC06F93" w14:textId="77777777" w:rsidR="005C1987" w:rsidRPr="005C1987" w:rsidRDefault="005C1987" w:rsidP="005C1987">
      <w:pPr>
        <w:pStyle w:val="ListParagraph"/>
        <w:spacing w:after="120"/>
        <w:rPr>
          <w:rFonts w:asciiTheme="minorHAnsi" w:hAnsiTheme="minorHAnsi" w:cstheme="minorHAnsi"/>
          <w:b/>
          <w:color w:val="000000" w:themeColor="text1"/>
        </w:rPr>
      </w:pPr>
    </w:p>
    <w:p w14:paraId="7E221876" w14:textId="7C54795A" w:rsidR="00DE1A13" w:rsidRPr="003B721A" w:rsidRDefault="00DE1A13" w:rsidP="000D7DEE">
      <w:pPr>
        <w:pStyle w:val="ListParagraph"/>
        <w:numPr>
          <w:ilvl w:val="1"/>
          <w:numId w:val="14"/>
        </w:numPr>
        <w:spacing w:after="120"/>
        <w:ind w:left="720"/>
        <w:rPr>
          <w:rFonts w:asciiTheme="minorHAnsi" w:hAnsiTheme="minorHAnsi" w:cstheme="minorHAnsi"/>
          <w:b/>
          <w:color w:val="000000" w:themeColor="text1"/>
        </w:rPr>
      </w:pPr>
      <w:r w:rsidRPr="003B721A">
        <w:rPr>
          <w:rFonts w:asciiTheme="minorHAnsi" w:hAnsiTheme="minorHAnsi" w:cstheme="minorHAnsi"/>
          <w:color w:val="000000" w:themeColor="text1"/>
        </w:rPr>
        <w:t>Consider contracting with a licensed HVAC technician to start the system, evaluate the system and conduct:</w:t>
      </w:r>
    </w:p>
    <w:p w14:paraId="1F4FF36D" w14:textId="4120D313" w:rsidR="00DE1A13" w:rsidRPr="003B721A" w:rsidRDefault="00DE1A13"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Preventative maintenance activities.</w:t>
      </w:r>
    </w:p>
    <w:p w14:paraId="309F923A" w14:textId="234E667B" w:rsidR="00DE1A13" w:rsidRPr="003B721A" w:rsidRDefault="00DE1A13"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Filter replacement.</w:t>
      </w:r>
    </w:p>
    <w:p w14:paraId="0B8A633D" w14:textId="11BE49B7" w:rsidR="00DE1A13" w:rsidRPr="003B721A" w:rsidRDefault="00DE1A13"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Routine maintenance.</w:t>
      </w:r>
    </w:p>
    <w:p w14:paraId="02BD7A4C" w14:textId="4C1E9A77" w:rsidR="00DE1A13" w:rsidRPr="003B721A" w:rsidRDefault="00DE1A13"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Evaluate if the fan curve will allow for additional filter efficiency.</w:t>
      </w:r>
    </w:p>
    <w:p w14:paraId="141A394D" w14:textId="4D18AEC8" w:rsidR="00DE1A13" w:rsidRPr="003B721A" w:rsidRDefault="00DE1A13"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If central air handling unit is equipped with economizer cycle (outdoor air for temperate season cooling) verify it works.</w:t>
      </w:r>
    </w:p>
    <w:p w14:paraId="39DF1DD8" w14:textId="46F6098B" w:rsidR="00DE1A13" w:rsidRPr="003B721A" w:rsidRDefault="00DE1A13"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Make sure humidification is operational before winter season.</w:t>
      </w:r>
    </w:p>
    <w:p w14:paraId="7ACED7FE" w14:textId="67D8FFFF" w:rsidR="00DE1A13" w:rsidRPr="003B721A" w:rsidRDefault="00DE1A13"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Inquire about newer technologies for UV placed within ducts and at filters.</w:t>
      </w:r>
    </w:p>
    <w:p w14:paraId="180E9D06" w14:textId="0AE1C610" w:rsidR="00DE1A13" w:rsidRPr="003B721A" w:rsidRDefault="00DE1A13"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If chapter facility has a central air handling unit, have the coils cleaned and treated with biocide.</w:t>
      </w:r>
    </w:p>
    <w:p w14:paraId="44629660" w14:textId="127800EC" w:rsidR="00DE1A13" w:rsidRPr="003B721A" w:rsidRDefault="00DE1A13"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Verify air filters are not bypassing air around the filter.</w:t>
      </w:r>
    </w:p>
    <w:p w14:paraId="5FF5549A" w14:textId="20C81E8D" w:rsidR="00CD1E7F" w:rsidRPr="003B721A" w:rsidRDefault="00DE1A13" w:rsidP="008D5CCD">
      <w:pPr>
        <w:pStyle w:val="ListParagraph"/>
        <w:numPr>
          <w:ilvl w:val="2"/>
          <w:numId w:val="14"/>
        </w:numPr>
        <w:spacing w:after="120"/>
        <w:ind w:left="1080"/>
        <w:rPr>
          <w:rFonts w:asciiTheme="minorHAnsi" w:hAnsiTheme="minorHAnsi" w:cstheme="minorHAnsi"/>
          <w:bCs/>
          <w:color w:val="000000" w:themeColor="text1"/>
        </w:rPr>
      </w:pPr>
      <w:r w:rsidRPr="003B721A">
        <w:rPr>
          <w:rFonts w:asciiTheme="minorHAnsi" w:hAnsiTheme="minorHAnsi" w:cstheme="minorHAnsi"/>
          <w:bCs/>
          <w:color w:val="000000" w:themeColor="text1"/>
        </w:rPr>
        <w:t>Verify dampers are operational.</w:t>
      </w:r>
    </w:p>
    <w:p w14:paraId="335ED04E" w14:textId="3848BF45" w:rsidR="00CD1E7F" w:rsidRPr="003B721A" w:rsidRDefault="00CD1E7F" w:rsidP="008D5CCD">
      <w:pPr>
        <w:pStyle w:val="ListParagraph"/>
        <w:numPr>
          <w:ilvl w:val="2"/>
          <w:numId w:val="14"/>
        </w:numPr>
        <w:spacing w:after="120"/>
        <w:ind w:left="1080"/>
        <w:rPr>
          <w:rFonts w:asciiTheme="minorHAnsi" w:hAnsiTheme="minorHAnsi" w:cstheme="minorHAnsi"/>
          <w:color w:val="000000" w:themeColor="text1"/>
          <w:shd w:val="clear" w:color="auto" w:fill="FFFFFF"/>
        </w:rPr>
      </w:pPr>
      <w:r w:rsidRPr="003B721A">
        <w:rPr>
          <w:rFonts w:asciiTheme="minorHAnsi" w:hAnsiTheme="minorHAnsi" w:cstheme="minorHAnsi"/>
          <w:bCs/>
          <w:color w:val="000000" w:themeColor="text1"/>
        </w:rPr>
        <w:t>Maintain and clean fan coil unit or heat pump wall unit.</w:t>
      </w:r>
    </w:p>
    <w:p w14:paraId="538FE45C" w14:textId="6C8195D3" w:rsidR="00CD1E7F" w:rsidRPr="003B721A" w:rsidRDefault="00CD1E7F" w:rsidP="008D5CCD">
      <w:pPr>
        <w:pStyle w:val="ListParagraph"/>
        <w:numPr>
          <w:ilvl w:val="3"/>
          <w:numId w:val="14"/>
        </w:numPr>
        <w:spacing w:after="120"/>
        <w:ind w:left="1440"/>
        <w:rPr>
          <w:rFonts w:asciiTheme="minorHAnsi" w:hAnsiTheme="minorHAnsi" w:cstheme="minorHAnsi"/>
          <w:bCs/>
          <w:color w:val="000000" w:themeColor="text1"/>
        </w:rPr>
      </w:pPr>
      <w:r w:rsidRPr="003B721A">
        <w:rPr>
          <w:rFonts w:asciiTheme="minorHAnsi" w:hAnsiTheme="minorHAnsi" w:cstheme="minorHAnsi"/>
          <w:color w:val="000000" w:themeColor="text1"/>
          <w:shd w:val="clear" w:color="auto" w:fill="FFFFFF"/>
        </w:rPr>
        <w:lastRenderedPageBreak/>
        <w:t xml:space="preserve">Make sure that the equipment used by the technician is a strong “HEPA filtered” vacuum cleaner. Ordinary vacuums and using compressed air can spread particles that could be contaminated with </w:t>
      </w:r>
      <w:proofErr w:type="gramStart"/>
      <w:r w:rsidRPr="003B721A">
        <w:rPr>
          <w:rFonts w:asciiTheme="minorHAnsi" w:hAnsiTheme="minorHAnsi" w:cstheme="minorHAnsi"/>
          <w:color w:val="000000" w:themeColor="text1"/>
          <w:shd w:val="clear" w:color="auto" w:fill="FFFFFF"/>
        </w:rPr>
        <w:t>potentially-infectious</w:t>
      </w:r>
      <w:proofErr w:type="gramEnd"/>
      <w:r w:rsidRPr="003B721A">
        <w:rPr>
          <w:rFonts w:asciiTheme="minorHAnsi" w:hAnsiTheme="minorHAnsi" w:cstheme="minorHAnsi"/>
          <w:color w:val="000000" w:themeColor="text1"/>
          <w:shd w:val="clear" w:color="auto" w:fill="FFFFFF"/>
        </w:rPr>
        <w:t xml:space="preserve"> pathogens.</w:t>
      </w:r>
    </w:p>
    <w:p w14:paraId="039D1DDD" w14:textId="59DE8ECF" w:rsidR="00DE1A13" w:rsidRPr="003B721A" w:rsidRDefault="00DE1A13" w:rsidP="008D5CCD">
      <w:pPr>
        <w:pStyle w:val="ListParagraph"/>
        <w:numPr>
          <w:ilvl w:val="1"/>
          <w:numId w:val="14"/>
        </w:numPr>
        <w:spacing w:after="120"/>
        <w:ind w:left="720"/>
        <w:rPr>
          <w:rFonts w:asciiTheme="minorHAnsi" w:hAnsiTheme="minorHAnsi" w:cstheme="minorHAnsi"/>
          <w:b/>
          <w:color w:val="000000" w:themeColor="text1"/>
        </w:rPr>
      </w:pPr>
      <w:r w:rsidRPr="003B721A">
        <w:rPr>
          <w:rFonts w:asciiTheme="minorHAnsi" w:hAnsiTheme="minorHAnsi" w:cstheme="minorHAnsi"/>
          <w:bCs/>
          <w:color w:val="000000" w:themeColor="text1"/>
        </w:rPr>
        <w:t>Clean air vent covers, grills and diffusers. Alternatively, consider hiring a professional.</w:t>
      </w:r>
    </w:p>
    <w:p w14:paraId="3462ED6F" w14:textId="4EFBE4C9" w:rsidR="00DE1A13" w:rsidRPr="003B721A" w:rsidRDefault="00DE1A13" w:rsidP="008D5CCD">
      <w:pPr>
        <w:pStyle w:val="ListParagraph"/>
        <w:numPr>
          <w:ilvl w:val="1"/>
          <w:numId w:val="14"/>
        </w:numPr>
        <w:spacing w:after="120"/>
        <w:ind w:left="720"/>
        <w:rPr>
          <w:rFonts w:asciiTheme="minorHAnsi" w:hAnsiTheme="minorHAnsi" w:cstheme="minorHAnsi"/>
          <w:b/>
          <w:color w:val="000000" w:themeColor="text1"/>
        </w:rPr>
      </w:pPr>
      <w:r w:rsidRPr="003B721A">
        <w:rPr>
          <w:rFonts w:asciiTheme="minorHAnsi" w:hAnsiTheme="minorHAnsi" w:cstheme="minorHAnsi"/>
          <w:b/>
          <w:i/>
          <w:iCs/>
          <w:color w:val="000000" w:themeColor="text1"/>
        </w:rPr>
        <w:t>Temporarily</w:t>
      </w:r>
      <w:r w:rsidRPr="003B721A">
        <w:rPr>
          <w:rFonts w:asciiTheme="minorHAnsi" w:hAnsiTheme="minorHAnsi" w:cstheme="minorHAnsi"/>
          <w:bCs/>
          <w:color w:val="000000" w:themeColor="text1"/>
        </w:rPr>
        <w:t xml:space="preserve"> increase a chapter facility humidity to 45% - 60%</w:t>
      </w:r>
      <w:r w:rsidR="004C1741" w:rsidRPr="003B721A">
        <w:rPr>
          <w:rFonts w:asciiTheme="minorHAnsi" w:hAnsiTheme="minorHAnsi" w:cstheme="minorHAnsi"/>
          <w:bCs/>
          <w:color w:val="000000" w:themeColor="text1"/>
        </w:rPr>
        <w:t xml:space="preserve"> during the winter months</w:t>
      </w:r>
      <w:r w:rsidRPr="003B721A">
        <w:rPr>
          <w:rFonts w:asciiTheme="minorHAnsi" w:hAnsiTheme="minorHAnsi" w:cstheme="minorHAnsi"/>
          <w:bCs/>
          <w:color w:val="000000" w:themeColor="text1"/>
        </w:rPr>
        <w:t>.</w:t>
      </w:r>
    </w:p>
    <w:p w14:paraId="5088F871" w14:textId="275952DD" w:rsidR="00DE1A13" w:rsidRPr="003B721A" w:rsidRDefault="00DE1A13" w:rsidP="008D5CCD">
      <w:pPr>
        <w:pStyle w:val="ListParagraph"/>
        <w:numPr>
          <w:ilvl w:val="2"/>
          <w:numId w:val="14"/>
        </w:numPr>
        <w:spacing w:after="120"/>
        <w:ind w:left="990"/>
        <w:rPr>
          <w:rFonts w:asciiTheme="minorHAnsi" w:hAnsiTheme="minorHAnsi" w:cstheme="minorHAnsi"/>
          <w:bCs/>
          <w:color w:val="000000" w:themeColor="text1"/>
        </w:rPr>
      </w:pPr>
      <w:r w:rsidRPr="003B721A">
        <w:rPr>
          <w:rFonts w:asciiTheme="minorHAnsi" w:hAnsiTheme="minorHAnsi" w:cstheme="minorHAnsi"/>
          <w:bCs/>
          <w:color w:val="000000" w:themeColor="text1"/>
        </w:rPr>
        <w:t>Heavier and wetter air “weighs down” certain particles (such as viruses) making them fall for surface disinfection. The dryer the air, the more easily a virus can freely circulate throughout a chapter facility.</w:t>
      </w:r>
    </w:p>
    <w:p w14:paraId="4361BBDA" w14:textId="37A8D00C" w:rsidR="00DE1A13" w:rsidRPr="003B721A" w:rsidRDefault="00DE1A13" w:rsidP="008D5CCD">
      <w:pPr>
        <w:pStyle w:val="ListParagraph"/>
        <w:numPr>
          <w:ilvl w:val="2"/>
          <w:numId w:val="14"/>
        </w:numPr>
        <w:spacing w:after="120"/>
        <w:ind w:left="99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Prolonged periods of increased humidity </w:t>
      </w:r>
      <w:r w:rsidR="004C1741" w:rsidRPr="003B721A">
        <w:rPr>
          <w:rFonts w:asciiTheme="minorHAnsi" w:hAnsiTheme="minorHAnsi" w:cstheme="minorHAnsi"/>
          <w:bCs/>
          <w:color w:val="000000" w:themeColor="text1"/>
        </w:rPr>
        <w:t xml:space="preserve">above 60% </w:t>
      </w:r>
      <w:r w:rsidRPr="003B721A">
        <w:rPr>
          <w:rFonts w:asciiTheme="minorHAnsi" w:hAnsiTheme="minorHAnsi" w:cstheme="minorHAnsi"/>
          <w:bCs/>
          <w:color w:val="000000" w:themeColor="text1"/>
        </w:rPr>
        <w:t xml:space="preserve">can be harmful </w:t>
      </w:r>
      <w:r w:rsidR="004C1741" w:rsidRPr="003B721A">
        <w:rPr>
          <w:rFonts w:asciiTheme="minorHAnsi" w:hAnsiTheme="minorHAnsi" w:cstheme="minorHAnsi"/>
          <w:bCs/>
          <w:color w:val="000000" w:themeColor="text1"/>
        </w:rPr>
        <w:t xml:space="preserve">to </w:t>
      </w:r>
      <w:r w:rsidRPr="003B721A">
        <w:rPr>
          <w:rFonts w:asciiTheme="minorHAnsi" w:hAnsiTheme="minorHAnsi" w:cstheme="minorHAnsi"/>
          <w:bCs/>
          <w:color w:val="000000" w:themeColor="text1"/>
        </w:rPr>
        <w:t xml:space="preserve">the </w:t>
      </w:r>
      <w:r w:rsidR="00C77FB4">
        <w:rPr>
          <w:rFonts w:asciiTheme="minorHAnsi" w:hAnsiTheme="minorHAnsi" w:cstheme="minorHAnsi"/>
          <w:bCs/>
          <w:color w:val="000000" w:themeColor="text1"/>
        </w:rPr>
        <w:t>facility</w:t>
      </w:r>
      <w:r w:rsidRPr="003B721A">
        <w:rPr>
          <w:rFonts w:asciiTheme="minorHAnsi" w:hAnsiTheme="minorHAnsi" w:cstheme="minorHAnsi"/>
          <w:bCs/>
          <w:color w:val="000000" w:themeColor="text1"/>
        </w:rPr>
        <w:t xml:space="preserve"> and increase harmful microorganism growth.</w:t>
      </w:r>
    </w:p>
    <w:p w14:paraId="0B7E06D9" w14:textId="07AF6A17" w:rsidR="00831016" w:rsidRPr="003B721A" w:rsidRDefault="00831016" w:rsidP="00831016">
      <w:pPr>
        <w:pStyle w:val="ListParagraph"/>
        <w:numPr>
          <w:ilvl w:val="2"/>
          <w:numId w:val="14"/>
        </w:numPr>
        <w:spacing w:after="120"/>
        <w:ind w:left="99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Always check with your Contact with your </w:t>
      </w:r>
      <w:hyperlink r:id="rId14" w:history="1">
        <w:r w:rsidRPr="003B721A">
          <w:rPr>
            <w:rStyle w:val="Hyperlink"/>
            <w:rFonts w:asciiTheme="minorHAnsi" w:hAnsiTheme="minorHAnsi" w:cstheme="minorHAnsi"/>
            <w:bCs/>
          </w:rPr>
          <w:t>local EPA office</w:t>
        </w:r>
      </w:hyperlink>
      <w:r w:rsidRPr="003B721A">
        <w:rPr>
          <w:rFonts w:asciiTheme="minorHAnsi" w:hAnsiTheme="minorHAnsi" w:cstheme="minorHAnsi"/>
          <w:bCs/>
          <w:color w:val="000000" w:themeColor="text1"/>
        </w:rPr>
        <w:t xml:space="preserve"> or indoor air quality experts to determine the proper level. </w:t>
      </w:r>
    </w:p>
    <w:p w14:paraId="52B85111" w14:textId="45A3D81F" w:rsidR="00DE1A13" w:rsidRPr="003B721A" w:rsidRDefault="00DE1A13" w:rsidP="008D5CCD">
      <w:pPr>
        <w:pStyle w:val="ListParagraph"/>
        <w:numPr>
          <w:ilvl w:val="1"/>
          <w:numId w:val="14"/>
        </w:numPr>
        <w:spacing w:after="120"/>
        <w:ind w:left="72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If additional humidifiers are required and installed in certain rooms, follow the manufacturer’s instructions for maintaining the humidifier. </w:t>
      </w:r>
    </w:p>
    <w:p w14:paraId="2F4DE69E" w14:textId="39A6F1DB" w:rsidR="00DE1A13" w:rsidRPr="003B721A" w:rsidRDefault="00DE1A13" w:rsidP="008D5CCD">
      <w:pPr>
        <w:pStyle w:val="ListParagraph"/>
        <w:numPr>
          <w:ilvl w:val="2"/>
          <w:numId w:val="14"/>
        </w:numPr>
        <w:spacing w:after="120"/>
        <w:ind w:left="99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Add changing filters and cleaning humidifiers to the maintenance schedule. </w:t>
      </w:r>
    </w:p>
    <w:p w14:paraId="694B48DC" w14:textId="54993B2B" w:rsidR="00BC0D5B" w:rsidRPr="003B721A" w:rsidRDefault="00DE1A13" w:rsidP="00831016">
      <w:pPr>
        <w:pStyle w:val="ListParagraph"/>
        <w:numPr>
          <w:ilvl w:val="2"/>
          <w:numId w:val="14"/>
        </w:numPr>
        <w:spacing w:after="240"/>
        <w:ind w:left="993" w:hanging="187"/>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Consider training residents to properly operate, maintain, </w:t>
      </w:r>
      <w:proofErr w:type="gramStart"/>
      <w:r w:rsidRPr="003B721A">
        <w:rPr>
          <w:rFonts w:asciiTheme="minorHAnsi" w:hAnsiTheme="minorHAnsi" w:cstheme="minorHAnsi"/>
          <w:bCs/>
          <w:color w:val="000000" w:themeColor="text1"/>
        </w:rPr>
        <w:t>clean</w:t>
      </w:r>
      <w:proofErr w:type="gramEnd"/>
      <w:r w:rsidRPr="003B721A">
        <w:rPr>
          <w:rFonts w:asciiTheme="minorHAnsi" w:hAnsiTheme="minorHAnsi" w:cstheme="minorHAnsi"/>
          <w:bCs/>
          <w:color w:val="000000" w:themeColor="text1"/>
        </w:rPr>
        <w:t xml:space="preserve"> and disinfect humidifiers. </w:t>
      </w:r>
    </w:p>
    <w:p w14:paraId="767720D9" w14:textId="100EEE5D" w:rsidR="00B94392" w:rsidRPr="003B721A" w:rsidRDefault="00B94392" w:rsidP="00CE7399">
      <w:pPr>
        <w:numPr>
          <w:ilvl w:val="0"/>
          <w:numId w:val="14"/>
        </w:numPr>
        <w:shd w:val="clear" w:color="auto" w:fill="FFFFFF"/>
        <w:spacing w:after="120"/>
        <w:rPr>
          <w:rFonts w:asciiTheme="minorHAnsi" w:hAnsiTheme="minorHAnsi" w:cstheme="minorHAnsi"/>
          <w:b/>
          <w:bCs/>
          <w:color w:val="000000"/>
        </w:rPr>
      </w:pPr>
      <w:r w:rsidRPr="003B721A">
        <w:rPr>
          <w:rFonts w:asciiTheme="minorHAnsi" w:hAnsiTheme="minorHAnsi" w:cstheme="minorHAnsi"/>
          <w:b/>
          <w:bCs/>
          <w:color w:val="000000"/>
        </w:rPr>
        <w:t>HVAC OPERATION AND MAINTENANCE</w:t>
      </w:r>
    </w:p>
    <w:p w14:paraId="6B7FD63F" w14:textId="137123CD" w:rsidR="00BC0D5B" w:rsidRPr="003B721A" w:rsidRDefault="00B45225" w:rsidP="00CE7399">
      <w:pPr>
        <w:numPr>
          <w:ilvl w:val="1"/>
          <w:numId w:val="14"/>
        </w:numPr>
        <w:shd w:val="clear" w:color="auto" w:fill="FFFFFF"/>
        <w:spacing w:after="120"/>
        <w:ind w:left="720"/>
        <w:rPr>
          <w:rFonts w:asciiTheme="minorHAnsi" w:hAnsiTheme="minorHAnsi" w:cstheme="minorHAnsi"/>
          <w:color w:val="000000"/>
        </w:rPr>
      </w:pPr>
      <w:r w:rsidRPr="003B721A">
        <w:rPr>
          <w:rFonts w:asciiTheme="minorHAnsi" w:hAnsiTheme="minorHAnsi" w:cstheme="minorHAnsi"/>
          <w:color w:val="000000"/>
        </w:rPr>
        <w:t>After a building is reopened and occupied, routine (e.g., weekly) checks of the HVAC system are recommended to ensure operating efficiency.</w:t>
      </w:r>
    </w:p>
    <w:p w14:paraId="10536137" w14:textId="77777777" w:rsidR="00B45225" w:rsidRPr="003B721A" w:rsidRDefault="00B45225" w:rsidP="006F25F1">
      <w:pPr>
        <w:numPr>
          <w:ilvl w:val="2"/>
          <w:numId w:val="14"/>
        </w:numPr>
        <w:shd w:val="clear" w:color="auto" w:fill="FFFFFF"/>
        <w:spacing w:after="120"/>
        <w:ind w:left="1170"/>
        <w:rPr>
          <w:rFonts w:asciiTheme="minorHAnsi" w:hAnsiTheme="minorHAnsi" w:cstheme="minorHAnsi"/>
          <w:color w:val="000000"/>
        </w:rPr>
      </w:pPr>
      <w:r w:rsidRPr="003B721A">
        <w:rPr>
          <w:rFonts w:asciiTheme="minorHAnsi" w:hAnsiTheme="minorHAnsi" w:cstheme="minorHAnsi"/>
          <w:color w:val="000000"/>
        </w:rPr>
        <w:t>During HVAC checks, inspect and replace filters as indicated or needed.</w:t>
      </w:r>
    </w:p>
    <w:p w14:paraId="69C535CC" w14:textId="77777777" w:rsidR="00B45225" w:rsidRPr="003B721A" w:rsidRDefault="00B45225" w:rsidP="006F25F1">
      <w:pPr>
        <w:numPr>
          <w:ilvl w:val="2"/>
          <w:numId w:val="14"/>
        </w:numPr>
        <w:shd w:val="clear" w:color="auto" w:fill="FFFFFF"/>
        <w:spacing w:after="120"/>
        <w:ind w:left="1170"/>
        <w:rPr>
          <w:rFonts w:asciiTheme="minorHAnsi" w:hAnsiTheme="minorHAnsi" w:cstheme="minorHAnsi"/>
          <w:color w:val="000000"/>
        </w:rPr>
      </w:pPr>
      <w:r w:rsidRPr="003B721A">
        <w:rPr>
          <w:rFonts w:asciiTheme="minorHAnsi" w:hAnsiTheme="minorHAnsi" w:cstheme="minorHAnsi"/>
          <w:color w:val="000000"/>
        </w:rPr>
        <w:t>The frequency of HVAC system checks can be gradually reduced (e.g., monthly, quarterly), depending on the operational and maintenance specifications for the HVAC system.</w:t>
      </w:r>
    </w:p>
    <w:p w14:paraId="4DADC380" w14:textId="767B1073" w:rsidR="00B45225" w:rsidRPr="003B721A" w:rsidRDefault="00B45225" w:rsidP="006F25F1">
      <w:pPr>
        <w:numPr>
          <w:ilvl w:val="2"/>
          <w:numId w:val="14"/>
        </w:numPr>
        <w:shd w:val="clear" w:color="auto" w:fill="FFFFFF"/>
        <w:spacing w:after="120"/>
        <w:ind w:left="1170"/>
        <w:rPr>
          <w:rFonts w:asciiTheme="minorHAnsi" w:hAnsiTheme="minorHAnsi" w:cstheme="minorHAnsi"/>
          <w:color w:val="000000"/>
        </w:rPr>
      </w:pPr>
      <w:r w:rsidRPr="003B721A">
        <w:rPr>
          <w:rFonts w:asciiTheme="minorHAnsi" w:hAnsiTheme="minorHAnsi" w:cstheme="minorHAnsi"/>
          <w:color w:val="000000"/>
        </w:rPr>
        <w:t>Maintain indoor temperature and relative humidity within ranges recommended</w:t>
      </w:r>
      <w:r w:rsidR="00194579" w:rsidRPr="003B721A">
        <w:rPr>
          <w:rFonts w:asciiTheme="minorHAnsi" w:hAnsiTheme="minorHAnsi" w:cstheme="minorHAnsi"/>
          <w:color w:val="000000"/>
        </w:rPr>
        <w:t xml:space="preserve"> by the </w:t>
      </w:r>
      <w:hyperlink r:id="rId15" w:history="1">
        <w:r w:rsidR="00194579" w:rsidRPr="003B721A">
          <w:rPr>
            <w:rStyle w:val="Hyperlink"/>
            <w:rFonts w:asciiTheme="minorHAnsi" w:hAnsiTheme="minorHAnsi" w:cstheme="minorHAnsi"/>
          </w:rPr>
          <w:t>CDC</w:t>
        </w:r>
      </w:hyperlink>
      <w:r w:rsidRPr="003B721A">
        <w:rPr>
          <w:rFonts w:asciiTheme="minorHAnsi" w:hAnsiTheme="minorHAnsi" w:cstheme="minorHAnsi"/>
          <w:color w:val="000000"/>
        </w:rPr>
        <w:t>.</w:t>
      </w:r>
    </w:p>
    <w:p w14:paraId="3A130941" w14:textId="4A51AAE3" w:rsidR="00B94392" w:rsidRPr="003B721A" w:rsidRDefault="00B94392" w:rsidP="006F25F1">
      <w:pPr>
        <w:numPr>
          <w:ilvl w:val="2"/>
          <w:numId w:val="14"/>
        </w:numPr>
        <w:shd w:val="clear" w:color="auto" w:fill="FFFFFF"/>
        <w:spacing w:after="120"/>
        <w:ind w:left="1170"/>
        <w:rPr>
          <w:rFonts w:asciiTheme="minorHAnsi" w:hAnsiTheme="minorHAnsi" w:cstheme="minorHAnsi"/>
          <w:color w:val="000000" w:themeColor="text1"/>
        </w:rPr>
      </w:pPr>
      <w:r w:rsidRPr="003B721A">
        <w:rPr>
          <w:rFonts w:asciiTheme="minorHAnsi" w:hAnsiTheme="minorHAnsi" w:cstheme="minorHAnsi"/>
          <w:bCs/>
          <w:color w:val="000000" w:themeColor="text1"/>
        </w:rPr>
        <w:t>Clean air vent covers, grills and diffusers. Duct cleaning may possibly be required.</w:t>
      </w:r>
    </w:p>
    <w:p w14:paraId="1E31F106" w14:textId="77777777" w:rsidR="00B45225" w:rsidRPr="003B721A" w:rsidRDefault="00B45225" w:rsidP="008D5CCD">
      <w:pPr>
        <w:numPr>
          <w:ilvl w:val="1"/>
          <w:numId w:val="14"/>
        </w:numPr>
        <w:shd w:val="clear" w:color="auto" w:fill="FFFFFF"/>
        <w:spacing w:after="120"/>
        <w:ind w:left="720"/>
        <w:rPr>
          <w:rFonts w:asciiTheme="minorHAnsi" w:hAnsiTheme="minorHAnsi" w:cstheme="minorHAnsi"/>
          <w:color w:val="000000" w:themeColor="text1"/>
        </w:rPr>
      </w:pPr>
      <w:r w:rsidRPr="003B721A">
        <w:rPr>
          <w:rFonts w:asciiTheme="minorHAnsi" w:hAnsiTheme="minorHAnsi" w:cstheme="minorHAnsi"/>
          <w:color w:val="000000" w:themeColor="text1"/>
        </w:rPr>
        <w:t>If no routine HVAC operation and maintenance program is in place for the building, one should be developed and implemented. At a minimum, consider including the following:</w:t>
      </w:r>
    </w:p>
    <w:p w14:paraId="7CF83FC1" w14:textId="77777777" w:rsidR="00B45225" w:rsidRPr="003B721A" w:rsidRDefault="00B45225" w:rsidP="006F25F1">
      <w:pPr>
        <w:numPr>
          <w:ilvl w:val="2"/>
          <w:numId w:val="14"/>
        </w:numPr>
        <w:shd w:val="clear" w:color="auto" w:fill="FFFFFF"/>
        <w:spacing w:after="120"/>
        <w:ind w:left="1170"/>
        <w:rPr>
          <w:rFonts w:asciiTheme="minorHAnsi" w:hAnsiTheme="minorHAnsi" w:cstheme="minorHAnsi"/>
          <w:color w:val="000000" w:themeColor="text1"/>
        </w:rPr>
      </w:pPr>
      <w:r w:rsidRPr="003B721A">
        <w:rPr>
          <w:rFonts w:asciiTheme="minorHAnsi" w:hAnsiTheme="minorHAnsi" w:cstheme="minorHAnsi"/>
          <w:color w:val="000000" w:themeColor="text1"/>
        </w:rPr>
        <w:t>Inspection and maintenance of HVAC components</w:t>
      </w:r>
    </w:p>
    <w:p w14:paraId="5AB2C161" w14:textId="77777777" w:rsidR="00B45225" w:rsidRPr="003B721A" w:rsidRDefault="00B45225" w:rsidP="006F25F1">
      <w:pPr>
        <w:numPr>
          <w:ilvl w:val="2"/>
          <w:numId w:val="14"/>
        </w:numPr>
        <w:shd w:val="clear" w:color="auto" w:fill="FFFFFF"/>
        <w:spacing w:after="120"/>
        <w:ind w:left="1170"/>
        <w:rPr>
          <w:rFonts w:asciiTheme="minorHAnsi" w:hAnsiTheme="minorHAnsi" w:cstheme="minorHAnsi"/>
          <w:color w:val="000000" w:themeColor="text1"/>
        </w:rPr>
      </w:pPr>
      <w:r w:rsidRPr="003B721A">
        <w:rPr>
          <w:rFonts w:asciiTheme="minorHAnsi" w:hAnsiTheme="minorHAnsi" w:cstheme="minorHAnsi"/>
          <w:color w:val="000000" w:themeColor="text1"/>
        </w:rPr>
        <w:t>Calibration of HVAC system controls</w:t>
      </w:r>
    </w:p>
    <w:p w14:paraId="0B8799C5" w14:textId="05842854" w:rsidR="00B45225" w:rsidRPr="003B721A" w:rsidRDefault="00B45225" w:rsidP="006F25F1">
      <w:pPr>
        <w:numPr>
          <w:ilvl w:val="2"/>
          <w:numId w:val="14"/>
        </w:numPr>
        <w:shd w:val="clear" w:color="auto" w:fill="FFFFFF"/>
        <w:spacing w:after="120"/>
        <w:ind w:left="1170"/>
        <w:rPr>
          <w:rFonts w:asciiTheme="minorHAnsi" w:hAnsiTheme="minorHAnsi" w:cstheme="minorHAnsi"/>
          <w:bCs/>
          <w:color w:val="000000" w:themeColor="text1"/>
        </w:rPr>
      </w:pPr>
      <w:r w:rsidRPr="003B721A">
        <w:rPr>
          <w:rFonts w:asciiTheme="minorHAnsi" w:hAnsiTheme="minorHAnsi" w:cstheme="minorHAnsi"/>
          <w:color w:val="000000" w:themeColor="text1"/>
        </w:rPr>
        <w:t>HVAC testing and balancing</w:t>
      </w:r>
    </w:p>
    <w:p w14:paraId="6C51230D" w14:textId="157FCDF2" w:rsidR="008D36DC" w:rsidRPr="003B721A" w:rsidRDefault="00B45225" w:rsidP="006F25F1">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bCs/>
          <w:color w:val="000000" w:themeColor="text1"/>
        </w:rPr>
        <w:t>Dirty grills and diffusers can indicate lack of proper filtration and maintenance. Duct cleaning may possibly be required.</w:t>
      </w:r>
    </w:p>
    <w:p w14:paraId="2F69FC2C" w14:textId="630C70EA" w:rsidR="008D36DC" w:rsidRPr="003B721A" w:rsidRDefault="00E250E2" w:rsidP="008D5CCD">
      <w:pPr>
        <w:pStyle w:val="ListParagraph"/>
        <w:numPr>
          <w:ilvl w:val="1"/>
          <w:numId w:val="14"/>
        </w:numPr>
        <w:spacing w:after="120"/>
        <w:ind w:left="720"/>
        <w:rPr>
          <w:rFonts w:asciiTheme="minorHAnsi" w:hAnsiTheme="minorHAnsi" w:cstheme="minorHAnsi"/>
          <w:b/>
          <w:color w:val="000000" w:themeColor="text1"/>
        </w:rPr>
      </w:pPr>
      <w:r w:rsidRPr="003B721A">
        <w:rPr>
          <w:rFonts w:asciiTheme="minorHAnsi" w:hAnsiTheme="minorHAnsi" w:cstheme="minorHAnsi"/>
          <w:bCs/>
          <w:color w:val="000000" w:themeColor="text1"/>
        </w:rPr>
        <w:lastRenderedPageBreak/>
        <w:t>HEPA Filter Devices</w:t>
      </w:r>
    </w:p>
    <w:p w14:paraId="6B900939" w14:textId="4A5C2BDD" w:rsidR="008D36DC" w:rsidRPr="003B721A" w:rsidRDefault="00E250E2" w:rsidP="006F25F1">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Consider placement </w:t>
      </w:r>
      <w:r w:rsidR="006A1304" w:rsidRPr="003B721A">
        <w:rPr>
          <w:rFonts w:asciiTheme="minorHAnsi" w:hAnsiTheme="minorHAnsi" w:cstheme="minorHAnsi"/>
          <w:bCs/>
          <w:color w:val="000000" w:themeColor="text1"/>
        </w:rPr>
        <w:t xml:space="preserve">of portable or </w:t>
      </w:r>
      <w:r w:rsidRPr="003B721A">
        <w:rPr>
          <w:rFonts w:asciiTheme="minorHAnsi" w:hAnsiTheme="minorHAnsi" w:cstheme="minorHAnsi"/>
          <w:bCs/>
          <w:color w:val="000000" w:themeColor="text1"/>
        </w:rPr>
        <w:t xml:space="preserve">installation of </w:t>
      </w:r>
      <w:proofErr w:type="gramStart"/>
      <w:r w:rsidR="006A1304" w:rsidRPr="003B721A">
        <w:rPr>
          <w:rFonts w:asciiTheme="minorHAnsi" w:hAnsiTheme="minorHAnsi" w:cstheme="minorHAnsi"/>
          <w:bCs/>
          <w:color w:val="000000" w:themeColor="text1"/>
        </w:rPr>
        <w:t>wall-mounted</w:t>
      </w:r>
      <w:proofErr w:type="gramEnd"/>
      <w:r w:rsidR="006A1304" w:rsidRPr="003B721A">
        <w:rPr>
          <w:rFonts w:asciiTheme="minorHAnsi" w:hAnsiTheme="minorHAnsi" w:cstheme="minorHAnsi"/>
          <w:bCs/>
          <w:color w:val="000000" w:themeColor="text1"/>
        </w:rPr>
        <w:t xml:space="preserve"> </w:t>
      </w:r>
      <w:r w:rsidRPr="003B721A">
        <w:rPr>
          <w:rFonts w:asciiTheme="minorHAnsi" w:hAnsiTheme="minorHAnsi" w:cstheme="minorHAnsi"/>
          <w:bCs/>
          <w:color w:val="000000" w:themeColor="text1"/>
        </w:rPr>
        <w:t xml:space="preserve">HEPA filter devices in areas close to where </w:t>
      </w:r>
      <w:r w:rsidR="006A1304" w:rsidRPr="003B721A">
        <w:rPr>
          <w:rFonts w:asciiTheme="minorHAnsi" w:hAnsiTheme="minorHAnsi" w:cstheme="minorHAnsi"/>
          <w:bCs/>
          <w:color w:val="000000" w:themeColor="text1"/>
        </w:rPr>
        <w:t xml:space="preserve">most </w:t>
      </w:r>
      <w:r w:rsidRPr="003B721A">
        <w:rPr>
          <w:rFonts w:asciiTheme="minorHAnsi" w:hAnsiTheme="minorHAnsi" w:cstheme="minorHAnsi"/>
          <w:bCs/>
          <w:color w:val="000000" w:themeColor="text1"/>
        </w:rPr>
        <w:t xml:space="preserve">activity occurs (e.g. desks, bed). </w:t>
      </w:r>
    </w:p>
    <w:p w14:paraId="4D0B9F84" w14:textId="5E1F39E1" w:rsidR="00914EFD" w:rsidRPr="003B721A" w:rsidRDefault="002E3AA5" w:rsidP="006F25F1">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color w:val="000000"/>
          <w:shd w:val="clear" w:color="auto" w:fill="FFFFFF"/>
        </w:rPr>
        <w:t>Clean Air Delivery Rate (</w:t>
      </w:r>
      <w:r w:rsidR="00914EFD" w:rsidRPr="003B721A">
        <w:rPr>
          <w:rFonts w:asciiTheme="minorHAnsi" w:hAnsiTheme="minorHAnsi" w:cstheme="minorHAnsi"/>
          <w:color w:val="000000"/>
          <w:shd w:val="clear" w:color="auto" w:fill="FFFFFF"/>
        </w:rPr>
        <w:t>CADR</w:t>
      </w:r>
      <w:r w:rsidRPr="003B721A">
        <w:rPr>
          <w:rFonts w:asciiTheme="minorHAnsi" w:hAnsiTheme="minorHAnsi" w:cstheme="minorHAnsi"/>
          <w:color w:val="000000"/>
          <w:shd w:val="clear" w:color="auto" w:fill="FFFFFF"/>
        </w:rPr>
        <w:t>)</w:t>
      </w:r>
      <w:r w:rsidR="00914EFD" w:rsidRPr="003B721A">
        <w:rPr>
          <w:rFonts w:asciiTheme="minorHAnsi" w:hAnsiTheme="minorHAnsi" w:cstheme="minorHAnsi"/>
          <w:color w:val="000000"/>
          <w:shd w:val="clear" w:color="auto" w:fill="FFFFFF"/>
        </w:rPr>
        <w:t xml:space="preserve"> reflects, in cubic feet per minute, the volume of clean air that an air purifier produces at its highest speed setting.</w:t>
      </w:r>
      <w:r w:rsidRPr="003B721A">
        <w:rPr>
          <w:rFonts w:asciiTheme="minorHAnsi" w:hAnsiTheme="minorHAnsi" w:cstheme="minorHAnsi"/>
          <w:color w:val="000000"/>
          <w:shd w:val="clear" w:color="auto" w:fill="FFFFFF"/>
        </w:rPr>
        <w:t xml:space="preserve">  Select models with a CADR over 240, which can perform roughly five air exchanges per hour in its suggested room size.</w:t>
      </w:r>
    </w:p>
    <w:p w14:paraId="6A478811" w14:textId="701B5E8B" w:rsidR="008D36DC" w:rsidRPr="003B721A" w:rsidRDefault="00E250E2" w:rsidP="006F25F1">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Follow </w:t>
      </w:r>
      <w:r w:rsidR="00831016" w:rsidRPr="003B721A">
        <w:rPr>
          <w:rFonts w:asciiTheme="minorHAnsi" w:hAnsiTheme="minorHAnsi" w:cstheme="minorHAnsi"/>
          <w:bCs/>
          <w:color w:val="000000" w:themeColor="text1"/>
        </w:rPr>
        <w:t xml:space="preserve">the </w:t>
      </w:r>
      <w:r w:rsidRPr="003B721A">
        <w:rPr>
          <w:rFonts w:asciiTheme="minorHAnsi" w:hAnsiTheme="minorHAnsi" w:cstheme="minorHAnsi"/>
          <w:bCs/>
          <w:color w:val="000000" w:themeColor="text1"/>
        </w:rPr>
        <w:t xml:space="preserve">manufacturer’s instructions regarding placement and use of </w:t>
      </w:r>
      <w:r w:rsidR="00831016" w:rsidRPr="003B721A">
        <w:rPr>
          <w:rFonts w:asciiTheme="minorHAnsi" w:hAnsiTheme="minorHAnsi" w:cstheme="minorHAnsi"/>
          <w:bCs/>
          <w:color w:val="000000" w:themeColor="text1"/>
        </w:rPr>
        <w:t xml:space="preserve">a </w:t>
      </w:r>
      <w:r w:rsidRPr="003B721A">
        <w:rPr>
          <w:rFonts w:asciiTheme="minorHAnsi" w:hAnsiTheme="minorHAnsi" w:cstheme="minorHAnsi"/>
          <w:bCs/>
          <w:color w:val="000000" w:themeColor="text1"/>
        </w:rPr>
        <w:t>HEPA filter device.</w:t>
      </w:r>
    </w:p>
    <w:p w14:paraId="64AE077A" w14:textId="2638761D" w:rsidR="008D36DC" w:rsidRPr="003B721A" w:rsidRDefault="00E250E2" w:rsidP="006F25F1">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Ensure </w:t>
      </w:r>
      <w:r w:rsidR="00831016" w:rsidRPr="003B721A">
        <w:rPr>
          <w:rFonts w:asciiTheme="minorHAnsi" w:hAnsiTheme="minorHAnsi" w:cstheme="minorHAnsi"/>
          <w:bCs/>
          <w:color w:val="000000" w:themeColor="text1"/>
        </w:rPr>
        <w:t xml:space="preserve">the </w:t>
      </w:r>
      <w:r w:rsidRPr="003B721A">
        <w:rPr>
          <w:rFonts w:asciiTheme="minorHAnsi" w:hAnsiTheme="minorHAnsi" w:cstheme="minorHAnsi"/>
          <w:bCs/>
          <w:color w:val="000000" w:themeColor="text1"/>
        </w:rPr>
        <w:t xml:space="preserve">HEPA filter device </w:t>
      </w:r>
      <w:r w:rsidR="00610862" w:rsidRPr="003B721A">
        <w:rPr>
          <w:rFonts w:asciiTheme="minorHAnsi" w:hAnsiTheme="minorHAnsi" w:cstheme="minorHAnsi"/>
          <w:bCs/>
          <w:color w:val="000000" w:themeColor="text1"/>
        </w:rPr>
        <w:t>captures and reduces up to</w:t>
      </w:r>
      <w:r w:rsidRPr="003B721A">
        <w:rPr>
          <w:rFonts w:asciiTheme="minorHAnsi" w:hAnsiTheme="minorHAnsi" w:cstheme="minorHAnsi"/>
          <w:bCs/>
          <w:color w:val="000000" w:themeColor="text1"/>
        </w:rPr>
        <w:t xml:space="preserve"> 99.9%</w:t>
      </w:r>
      <w:r w:rsidR="00610862" w:rsidRPr="003B721A">
        <w:rPr>
          <w:rFonts w:asciiTheme="minorHAnsi" w:hAnsiTheme="minorHAnsi" w:cstheme="minorHAnsi"/>
          <w:bCs/>
          <w:color w:val="000000" w:themeColor="text1"/>
        </w:rPr>
        <w:t xml:space="preserve"> of </w:t>
      </w:r>
      <w:r w:rsidR="006A1304" w:rsidRPr="003B721A">
        <w:rPr>
          <w:rFonts w:asciiTheme="minorHAnsi" w:hAnsiTheme="minorHAnsi" w:cstheme="minorHAnsi"/>
          <w:bCs/>
          <w:color w:val="000000" w:themeColor="text1"/>
        </w:rPr>
        <w:t xml:space="preserve">air </w:t>
      </w:r>
      <w:r w:rsidR="00610862" w:rsidRPr="003B721A">
        <w:rPr>
          <w:rFonts w:asciiTheme="minorHAnsi" w:hAnsiTheme="minorHAnsi" w:cstheme="minorHAnsi"/>
          <w:bCs/>
          <w:color w:val="000000" w:themeColor="text1"/>
        </w:rPr>
        <w:t>particles</w:t>
      </w:r>
      <w:r w:rsidRPr="003B721A">
        <w:rPr>
          <w:rFonts w:asciiTheme="minorHAnsi" w:hAnsiTheme="minorHAnsi" w:cstheme="minorHAnsi"/>
          <w:bCs/>
          <w:color w:val="000000" w:themeColor="text1"/>
        </w:rPr>
        <w:t xml:space="preserve"> </w:t>
      </w:r>
      <w:r w:rsidR="006A1304" w:rsidRPr="003B721A">
        <w:rPr>
          <w:rFonts w:asciiTheme="minorHAnsi" w:hAnsiTheme="minorHAnsi" w:cstheme="minorHAnsi"/>
          <w:bCs/>
          <w:color w:val="000000" w:themeColor="text1"/>
        </w:rPr>
        <w:t>of</w:t>
      </w:r>
      <w:r w:rsidRPr="003B721A">
        <w:rPr>
          <w:rFonts w:asciiTheme="minorHAnsi" w:hAnsiTheme="minorHAnsi" w:cstheme="minorHAnsi"/>
          <w:bCs/>
          <w:color w:val="000000" w:themeColor="text1"/>
        </w:rPr>
        <w:t xml:space="preserve"> 0.3 microns</w:t>
      </w:r>
      <w:r w:rsidR="006A1304" w:rsidRPr="003B721A">
        <w:rPr>
          <w:rFonts w:asciiTheme="minorHAnsi" w:hAnsiTheme="minorHAnsi" w:cstheme="minorHAnsi"/>
          <w:bCs/>
          <w:color w:val="000000" w:themeColor="text1"/>
        </w:rPr>
        <w:t xml:space="preserve"> or larger</w:t>
      </w:r>
      <w:r w:rsidRPr="003B721A">
        <w:rPr>
          <w:rFonts w:asciiTheme="minorHAnsi" w:hAnsiTheme="minorHAnsi" w:cstheme="minorHAnsi"/>
          <w:bCs/>
          <w:color w:val="000000" w:themeColor="text1"/>
        </w:rPr>
        <w:t>.</w:t>
      </w:r>
    </w:p>
    <w:p w14:paraId="2132CF50" w14:textId="3CF4F906" w:rsidR="008D36DC" w:rsidRPr="003B721A" w:rsidRDefault="00E250E2" w:rsidP="006F25F1">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Add changing filters and cleaning </w:t>
      </w:r>
      <w:r w:rsidR="00831016" w:rsidRPr="003B721A">
        <w:rPr>
          <w:rFonts w:asciiTheme="minorHAnsi" w:hAnsiTheme="minorHAnsi" w:cstheme="minorHAnsi"/>
          <w:bCs/>
          <w:color w:val="000000" w:themeColor="text1"/>
        </w:rPr>
        <w:t>HEPA devices</w:t>
      </w:r>
      <w:r w:rsidRPr="003B721A">
        <w:rPr>
          <w:rFonts w:asciiTheme="minorHAnsi" w:hAnsiTheme="minorHAnsi" w:cstheme="minorHAnsi"/>
          <w:bCs/>
          <w:color w:val="000000" w:themeColor="text1"/>
        </w:rPr>
        <w:t xml:space="preserve"> to </w:t>
      </w:r>
      <w:r w:rsidR="006A1304" w:rsidRPr="003B721A">
        <w:rPr>
          <w:rFonts w:asciiTheme="minorHAnsi" w:hAnsiTheme="minorHAnsi" w:cstheme="minorHAnsi"/>
          <w:bCs/>
          <w:color w:val="000000" w:themeColor="text1"/>
        </w:rPr>
        <w:t xml:space="preserve">the </w:t>
      </w:r>
      <w:r w:rsidRPr="003B721A">
        <w:rPr>
          <w:rFonts w:asciiTheme="minorHAnsi" w:hAnsiTheme="minorHAnsi" w:cstheme="minorHAnsi"/>
          <w:bCs/>
          <w:color w:val="000000" w:themeColor="text1"/>
        </w:rPr>
        <w:t xml:space="preserve">maintenance schedule. </w:t>
      </w:r>
    </w:p>
    <w:p w14:paraId="7440C084" w14:textId="752D45ED" w:rsidR="008D36DC" w:rsidRPr="003B721A" w:rsidRDefault="00E250E2" w:rsidP="006F25F1">
      <w:pPr>
        <w:pStyle w:val="ListParagraph"/>
        <w:numPr>
          <w:ilvl w:val="2"/>
          <w:numId w:val="14"/>
        </w:numPr>
        <w:spacing w:after="120"/>
        <w:ind w:left="1170"/>
        <w:rPr>
          <w:rFonts w:asciiTheme="minorHAnsi" w:hAnsiTheme="minorHAnsi" w:cstheme="minorHAnsi"/>
          <w:b/>
          <w:color w:val="000000" w:themeColor="text1"/>
        </w:rPr>
      </w:pPr>
      <w:r w:rsidRPr="003B721A">
        <w:rPr>
          <w:rFonts w:asciiTheme="minorHAnsi" w:hAnsiTheme="minorHAnsi" w:cstheme="minorHAnsi"/>
          <w:bCs/>
          <w:color w:val="000000" w:themeColor="text1"/>
        </w:rPr>
        <w:t xml:space="preserve">Consider training residents to </w:t>
      </w:r>
      <w:r w:rsidR="006A1304" w:rsidRPr="003B721A">
        <w:rPr>
          <w:rFonts w:asciiTheme="minorHAnsi" w:hAnsiTheme="minorHAnsi" w:cstheme="minorHAnsi"/>
          <w:bCs/>
          <w:color w:val="000000" w:themeColor="text1"/>
        </w:rPr>
        <w:t>properly operate</w:t>
      </w:r>
      <w:r w:rsidRPr="003B721A">
        <w:rPr>
          <w:rFonts w:asciiTheme="minorHAnsi" w:hAnsiTheme="minorHAnsi" w:cstheme="minorHAnsi"/>
          <w:bCs/>
          <w:color w:val="000000" w:themeColor="text1"/>
        </w:rPr>
        <w:t xml:space="preserve">, maintain, </w:t>
      </w:r>
      <w:proofErr w:type="gramStart"/>
      <w:r w:rsidRPr="003B721A">
        <w:rPr>
          <w:rFonts w:asciiTheme="minorHAnsi" w:hAnsiTheme="minorHAnsi" w:cstheme="minorHAnsi"/>
          <w:bCs/>
          <w:color w:val="000000" w:themeColor="text1"/>
        </w:rPr>
        <w:t>clean</w:t>
      </w:r>
      <w:proofErr w:type="gramEnd"/>
      <w:r w:rsidRPr="003B721A">
        <w:rPr>
          <w:rFonts w:asciiTheme="minorHAnsi" w:hAnsiTheme="minorHAnsi" w:cstheme="minorHAnsi"/>
          <w:bCs/>
          <w:color w:val="000000" w:themeColor="text1"/>
        </w:rPr>
        <w:t xml:space="preserve"> and disinfect HEPA filter devices. </w:t>
      </w:r>
    </w:p>
    <w:p w14:paraId="4B5745BD" w14:textId="24853A3D" w:rsidR="00CD1E7F" w:rsidRPr="003B721A" w:rsidRDefault="00220030" w:rsidP="006F25F1">
      <w:pPr>
        <w:pStyle w:val="ListParagraph"/>
        <w:numPr>
          <w:ilvl w:val="1"/>
          <w:numId w:val="14"/>
        </w:numPr>
        <w:spacing w:after="120"/>
        <w:ind w:left="720"/>
        <w:rPr>
          <w:rFonts w:asciiTheme="minorHAnsi" w:hAnsiTheme="minorHAnsi" w:cstheme="minorHAnsi"/>
          <w:bCs/>
          <w:color w:val="000000" w:themeColor="text1"/>
        </w:rPr>
      </w:pPr>
      <w:r w:rsidRPr="003B721A">
        <w:rPr>
          <w:rFonts w:asciiTheme="minorHAnsi" w:hAnsiTheme="minorHAnsi" w:cstheme="minorHAnsi"/>
          <w:bCs/>
          <w:color w:val="000000" w:themeColor="text1"/>
        </w:rPr>
        <w:t>Ceiling Fans</w:t>
      </w:r>
      <w:r w:rsidR="008D36DC" w:rsidRPr="003B721A">
        <w:rPr>
          <w:rFonts w:asciiTheme="minorHAnsi" w:hAnsiTheme="minorHAnsi" w:cstheme="minorHAnsi"/>
          <w:bCs/>
          <w:color w:val="000000" w:themeColor="text1"/>
        </w:rPr>
        <w:t xml:space="preserve">  </w:t>
      </w:r>
    </w:p>
    <w:p w14:paraId="69CE59BB" w14:textId="64E08317" w:rsidR="004A4941" w:rsidRPr="003B721A" w:rsidRDefault="003D4FA2" w:rsidP="006F25F1">
      <w:pPr>
        <w:pStyle w:val="ListParagraph"/>
        <w:numPr>
          <w:ilvl w:val="2"/>
          <w:numId w:val="14"/>
        </w:numPr>
        <w:spacing w:after="120"/>
        <w:ind w:left="1170"/>
        <w:rPr>
          <w:rFonts w:asciiTheme="minorHAnsi" w:hAnsiTheme="minorHAnsi" w:cstheme="minorHAnsi"/>
          <w:b/>
          <w:color w:val="000000" w:themeColor="text1"/>
        </w:rPr>
      </w:pPr>
      <w:r w:rsidRPr="003B721A">
        <w:rPr>
          <w:rFonts w:asciiTheme="minorHAnsi" w:hAnsiTheme="minorHAnsi" w:cstheme="minorHAnsi"/>
          <w:bCs/>
          <w:color w:val="000000" w:themeColor="text1"/>
        </w:rPr>
        <w:t>Dry d</w:t>
      </w:r>
      <w:r w:rsidR="0089633B" w:rsidRPr="003B721A">
        <w:rPr>
          <w:rFonts w:asciiTheme="minorHAnsi" w:hAnsiTheme="minorHAnsi" w:cstheme="minorHAnsi"/>
          <w:bCs/>
          <w:color w:val="000000" w:themeColor="text1"/>
        </w:rPr>
        <w:t>usting distu</w:t>
      </w:r>
      <w:r w:rsidRPr="003B721A">
        <w:rPr>
          <w:rFonts w:asciiTheme="minorHAnsi" w:hAnsiTheme="minorHAnsi" w:cstheme="minorHAnsi"/>
          <w:bCs/>
          <w:color w:val="000000" w:themeColor="text1"/>
        </w:rPr>
        <w:t>r</w:t>
      </w:r>
      <w:r w:rsidR="0089633B" w:rsidRPr="003B721A">
        <w:rPr>
          <w:rFonts w:asciiTheme="minorHAnsi" w:hAnsiTheme="minorHAnsi" w:cstheme="minorHAnsi"/>
          <w:bCs/>
          <w:color w:val="000000" w:themeColor="text1"/>
        </w:rPr>
        <w:t xml:space="preserve">bs particles </w:t>
      </w:r>
      <w:r w:rsidRPr="003B721A">
        <w:rPr>
          <w:rFonts w:asciiTheme="minorHAnsi" w:hAnsiTheme="minorHAnsi" w:cstheme="minorHAnsi"/>
          <w:bCs/>
          <w:color w:val="000000" w:themeColor="text1"/>
        </w:rPr>
        <w:t>that</w:t>
      </w:r>
      <w:r w:rsidR="0089633B" w:rsidRPr="003B721A">
        <w:rPr>
          <w:rFonts w:asciiTheme="minorHAnsi" w:hAnsiTheme="minorHAnsi" w:cstheme="minorHAnsi"/>
          <w:bCs/>
          <w:color w:val="000000" w:themeColor="text1"/>
        </w:rPr>
        <w:t xml:space="preserve"> become airbor</w:t>
      </w:r>
      <w:r w:rsidRPr="003B721A">
        <w:rPr>
          <w:rFonts w:asciiTheme="minorHAnsi" w:hAnsiTheme="minorHAnsi" w:cstheme="minorHAnsi"/>
          <w:bCs/>
          <w:color w:val="000000" w:themeColor="text1"/>
        </w:rPr>
        <w:t>n</w:t>
      </w:r>
      <w:r w:rsidR="0089633B" w:rsidRPr="003B721A">
        <w:rPr>
          <w:rFonts w:asciiTheme="minorHAnsi" w:hAnsiTheme="minorHAnsi" w:cstheme="minorHAnsi"/>
          <w:bCs/>
          <w:color w:val="000000" w:themeColor="text1"/>
        </w:rPr>
        <w:t>e</w:t>
      </w:r>
      <w:r w:rsidRPr="003B721A">
        <w:rPr>
          <w:rFonts w:asciiTheme="minorHAnsi" w:hAnsiTheme="minorHAnsi" w:cstheme="minorHAnsi"/>
          <w:bCs/>
          <w:color w:val="000000" w:themeColor="text1"/>
        </w:rPr>
        <w:t xml:space="preserve"> instead of collecting </w:t>
      </w:r>
      <w:r w:rsidR="0083222C" w:rsidRPr="003B721A">
        <w:rPr>
          <w:rFonts w:asciiTheme="minorHAnsi" w:hAnsiTheme="minorHAnsi" w:cstheme="minorHAnsi"/>
          <w:bCs/>
          <w:color w:val="000000" w:themeColor="text1"/>
        </w:rPr>
        <w:t xml:space="preserve">and removing </w:t>
      </w:r>
      <w:r w:rsidRPr="003B721A">
        <w:rPr>
          <w:rFonts w:asciiTheme="minorHAnsi" w:hAnsiTheme="minorHAnsi" w:cstheme="minorHAnsi"/>
          <w:bCs/>
          <w:color w:val="000000" w:themeColor="text1"/>
        </w:rPr>
        <w:t>the particles</w:t>
      </w:r>
      <w:r w:rsidR="00A940DB" w:rsidRPr="003B721A">
        <w:rPr>
          <w:rFonts w:asciiTheme="minorHAnsi" w:hAnsiTheme="minorHAnsi" w:cstheme="minorHAnsi"/>
          <w:bCs/>
          <w:color w:val="000000" w:themeColor="text1"/>
        </w:rPr>
        <w:t xml:space="preserve">. </w:t>
      </w:r>
      <w:r w:rsidR="004A4941" w:rsidRPr="003B721A">
        <w:rPr>
          <w:rFonts w:asciiTheme="minorHAnsi" w:hAnsiTheme="minorHAnsi" w:cstheme="minorHAnsi"/>
          <w:bCs/>
          <w:color w:val="000000" w:themeColor="text1"/>
        </w:rPr>
        <w:t>The steps for cleaning a ceiling fan are:</w:t>
      </w:r>
    </w:p>
    <w:p w14:paraId="0784DA60" w14:textId="1EA73588" w:rsidR="0083222C" w:rsidRPr="003B721A" w:rsidRDefault="004A4941" w:rsidP="006F25F1">
      <w:pPr>
        <w:pStyle w:val="ListParagraph"/>
        <w:numPr>
          <w:ilvl w:val="3"/>
          <w:numId w:val="14"/>
        </w:numPr>
        <w:spacing w:after="120"/>
        <w:ind w:left="162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Place a piece of </w:t>
      </w:r>
      <w:r w:rsidR="0083222C" w:rsidRPr="003B721A">
        <w:rPr>
          <w:rFonts w:asciiTheme="minorHAnsi" w:hAnsiTheme="minorHAnsi" w:cstheme="minorHAnsi"/>
          <w:bCs/>
          <w:color w:val="000000" w:themeColor="text1"/>
        </w:rPr>
        <w:t>duct</w:t>
      </w:r>
      <w:r w:rsidR="00CB51F0" w:rsidRPr="003B721A">
        <w:rPr>
          <w:rFonts w:asciiTheme="minorHAnsi" w:hAnsiTheme="minorHAnsi" w:cstheme="minorHAnsi"/>
          <w:bCs/>
          <w:color w:val="000000" w:themeColor="text1"/>
        </w:rPr>
        <w:t xml:space="preserve"> t</w:t>
      </w:r>
      <w:r w:rsidR="004C1741" w:rsidRPr="003B721A">
        <w:rPr>
          <w:rFonts w:asciiTheme="minorHAnsi" w:hAnsiTheme="minorHAnsi" w:cstheme="minorHAnsi"/>
          <w:bCs/>
          <w:color w:val="000000" w:themeColor="text1"/>
        </w:rPr>
        <w:t>ape</w:t>
      </w:r>
      <w:r w:rsidR="0083222C" w:rsidRPr="003B721A">
        <w:rPr>
          <w:rFonts w:asciiTheme="minorHAnsi" w:hAnsiTheme="minorHAnsi" w:cstheme="minorHAnsi"/>
          <w:bCs/>
          <w:color w:val="000000" w:themeColor="text1"/>
        </w:rPr>
        <w:t xml:space="preserve"> or electrician’s </w:t>
      </w:r>
      <w:r w:rsidRPr="003B721A">
        <w:rPr>
          <w:rFonts w:asciiTheme="minorHAnsi" w:hAnsiTheme="minorHAnsi" w:cstheme="minorHAnsi"/>
          <w:bCs/>
          <w:color w:val="000000" w:themeColor="text1"/>
        </w:rPr>
        <w:t xml:space="preserve">tape over the wall switch. This will </w:t>
      </w:r>
      <w:r w:rsidR="0083222C" w:rsidRPr="003B721A">
        <w:rPr>
          <w:rFonts w:asciiTheme="minorHAnsi" w:hAnsiTheme="minorHAnsi" w:cstheme="minorHAnsi"/>
          <w:bCs/>
          <w:color w:val="000000" w:themeColor="text1"/>
        </w:rPr>
        <w:t>prevent the fan being accidentally turned on during cleaning.</w:t>
      </w:r>
    </w:p>
    <w:p w14:paraId="6AEFC4B7" w14:textId="123571E4" w:rsidR="00EF3A82" w:rsidRPr="003B721A" w:rsidRDefault="00EF3A82" w:rsidP="006F25F1">
      <w:pPr>
        <w:pStyle w:val="ListParagraph"/>
        <w:numPr>
          <w:ilvl w:val="3"/>
          <w:numId w:val="14"/>
        </w:numPr>
        <w:spacing w:after="120"/>
        <w:ind w:left="162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Always wear a mask and eye protection. </w:t>
      </w:r>
    </w:p>
    <w:p w14:paraId="169F8AB2" w14:textId="669F9291" w:rsidR="004A4941" w:rsidRPr="003B721A" w:rsidRDefault="0083222C" w:rsidP="006F25F1">
      <w:pPr>
        <w:pStyle w:val="ListParagraph"/>
        <w:numPr>
          <w:ilvl w:val="3"/>
          <w:numId w:val="14"/>
        </w:numPr>
        <w:spacing w:after="120"/>
        <w:ind w:left="1620"/>
        <w:rPr>
          <w:rFonts w:asciiTheme="minorHAnsi" w:hAnsiTheme="minorHAnsi" w:cstheme="minorHAnsi"/>
          <w:bCs/>
          <w:color w:val="000000" w:themeColor="text1"/>
        </w:rPr>
      </w:pPr>
      <w:r w:rsidRPr="003B721A">
        <w:rPr>
          <w:rFonts w:asciiTheme="minorHAnsi" w:hAnsiTheme="minorHAnsi" w:cstheme="minorHAnsi"/>
          <w:bCs/>
          <w:color w:val="000000" w:themeColor="text1"/>
        </w:rPr>
        <w:t>Use an extension cleaning wand such as a Swiffer with a pre-moistened cleaning pad. If a ladder is required,</w:t>
      </w:r>
      <w:r w:rsidR="004A4941" w:rsidRPr="003B721A">
        <w:rPr>
          <w:rFonts w:asciiTheme="minorHAnsi" w:hAnsiTheme="minorHAnsi" w:cstheme="minorHAnsi"/>
          <w:bCs/>
          <w:color w:val="000000" w:themeColor="text1"/>
        </w:rPr>
        <w:t xml:space="preserve"> </w:t>
      </w:r>
      <w:r w:rsidR="006271EE" w:rsidRPr="003B721A">
        <w:rPr>
          <w:rFonts w:asciiTheme="minorHAnsi" w:hAnsiTheme="minorHAnsi" w:cstheme="minorHAnsi"/>
          <w:bCs/>
          <w:color w:val="000000" w:themeColor="text1"/>
        </w:rPr>
        <w:t>use</w:t>
      </w:r>
      <w:r w:rsidRPr="003B721A">
        <w:rPr>
          <w:rFonts w:asciiTheme="minorHAnsi" w:hAnsiTheme="minorHAnsi" w:cstheme="minorHAnsi"/>
          <w:bCs/>
          <w:color w:val="000000" w:themeColor="text1"/>
        </w:rPr>
        <w:t xml:space="preserve"> only</w:t>
      </w:r>
      <w:r w:rsidR="006271EE" w:rsidRPr="003B721A">
        <w:rPr>
          <w:rFonts w:asciiTheme="minorHAnsi" w:hAnsiTheme="minorHAnsi" w:cstheme="minorHAnsi"/>
          <w:bCs/>
          <w:color w:val="000000" w:themeColor="text1"/>
        </w:rPr>
        <w:t xml:space="preserve"> an OSHA</w:t>
      </w:r>
      <w:r w:rsidRPr="003B721A">
        <w:rPr>
          <w:rFonts w:asciiTheme="minorHAnsi" w:hAnsiTheme="minorHAnsi" w:cstheme="minorHAnsi"/>
          <w:bCs/>
          <w:color w:val="000000" w:themeColor="text1"/>
        </w:rPr>
        <w:t>-</w:t>
      </w:r>
      <w:r w:rsidR="006271EE" w:rsidRPr="003B721A">
        <w:rPr>
          <w:rFonts w:asciiTheme="minorHAnsi" w:hAnsiTheme="minorHAnsi" w:cstheme="minorHAnsi"/>
          <w:bCs/>
          <w:color w:val="000000" w:themeColor="text1"/>
        </w:rPr>
        <w:t xml:space="preserve">approved </w:t>
      </w:r>
      <w:proofErr w:type="gramStart"/>
      <w:r w:rsidR="006271EE" w:rsidRPr="003B721A">
        <w:rPr>
          <w:rFonts w:asciiTheme="minorHAnsi" w:hAnsiTheme="minorHAnsi" w:cstheme="minorHAnsi"/>
          <w:bCs/>
          <w:color w:val="000000" w:themeColor="text1"/>
        </w:rPr>
        <w:t>ladder</w:t>
      </w:r>
      <w:proofErr w:type="gramEnd"/>
      <w:r w:rsidR="006271EE" w:rsidRPr="003B721A">
        <w:rPr>
          <w:rFonts w:asciiTheme="minorHAnsi" w:hAnsiTheme="minorHAnsi" w:cstheme="minorHAnsi"/>
          <w:bCs/>
          <w:color w:val="000000" w:themeColor="text1"/>
        </w:rPr>
        <w:t xml:space="preserve"> and read instructions before use.</w:t>
      </w:r>
      <w:r w:rsidR="00C416E2" w:rsidRPr="003B721A">
        <w:rPr>
          <w:rFonts w:asciiTheme="minorHAnsi" w:hAnsiTheme="minorHAnsi" w:cstheme="minorHAnsi"/>
          <w:bCs/>
          <w:color w:val="000000" w:themeColor="text1"/>
        </w:rPr>
        <w:t xml:space="preserve"> It is recommended</w:t>
      </w:r>
      <w:r w:rsidR="00EF3A82" w:rsidRPr="003B721A">
        <w:rPr>
          <w:rFonts w:asciiTheme="minorHAnsi" w:hAnsiTheme="minorHAnsi" w:cstheme="minorHAnsi"/>
          <w:bCs/>
          <w:color w:val="000000" w:themeColor="text1"/>
        </w:rPr>
        <w:t xml:space="preserve"> to perform this work in pairs with one person on the ground to hold the ladder and ensure safety while the other person performs the cleaning. </w:t>
      </w:r>
      <w:r w:rsidR="00C416E2" w:rsidRPr="003B721A">
        <w:rPr>
          <w:rFonts w:asciiTheme="minorHAnsi" w:hAnsiTheme="minorHAnsi" w:cstheme="minorHAnsi"/>
          <w:bCs/>
          <w:color w:val="000000" w:themeColor="text1"/>
        </w:rPr>
        <w:t xml:space="preserve"> </w:t>
      </w:r>
    </w:p>
    <w:p w14:paraId="53950E43" w14:textId="183E1880" w:rsidR="004A4941" w:rsidRPr="003B721A" w:rsidRDefault="00C416E2" w:rsidP="006F25F1">
      <w:pPr>
        <w:pStyle w:val="ListParagraph"/>
        <w:numPr>
          <w:ilvl w:val="3"/>
          <w:numId w:val="14"/>
        </w:numPr>
        <w:spacing w:after="120"/>
        <w:ind w:left="1620"/>
        <w:rPr>
          <w:rFonts w:asciiTheme="minorHAnsi" w:hAnsiTheme="minorHAnsi" w:cstheme="minorHAnsi"/>
          <w:bCs/>
          <w:color w:val="000000" w:themeColor="text1"/>
        </w:rPr>
      </w:pPr>
      <w:r w:rsidRPr="003B721A">
        <w:rPr>
          <w:rFonts w:asciiTheme="minorHAnsi" w:hAnsiTheme="minorHAnsi" w:cstheme="minorHAnsi"/>
          <w:bCs/>
          <w:color w:val="000000" w:themeColor="text1"/>
        </w:rPr>
        <w:t>D</w:t>
      </w:r>
      <w:r w:rsidR="00A940DB" w:rsidRPr="003B721A">
        <w:rPr>
          <w:rFonts w:asciiTheme="minorHAnsi" w:hAnsiTheme="minorHAnsi" w:cstheme="minorHAnsi"/>
          <w:bCs/>
          <w:color w:val="000000" w:themeColor="text1"/>
        </w:rPr>
        <w:t xml:space="preserve">ust </w:t>
      </w:r>
      <w:r w:rsidRPr="003B721A">
        <w:rPr>
          <w:rFonts w:asciiTheme="minorHAnsi" w:hAnsiTheme="minorHAnsi" w:cstheme="minorHAnsi"/>
          <w:bCs/>
          <w:color w:val="000000" w:themeColor="text1"/>
        </w:rPr>
        <w:t>the top of</w:t>
      </w:r>
      <w:r w:rsidR="00A940DB" w:rsidRPr="003B721A">
        <w:rPr>
          <w:rFonts w:asciiTheme="minorHAnsi" w:hAnsiTheme="minorHAnsi" w:cstheme="minorHAnsi"/>
          <w:bCs/>
          <w:color w:val="000000" w:themeColor="text1"/>
        </w:rPr>
        <w:t xml:space="preserve"> the </w:t>
      </w:r>
      <w:r w:rsidR="004A4941" w:rsidRPr="003B721A">
        <w:rPr>
          <w:rFonts w:asciiTheme="minorHAnsi" w:hAnsiTheme="minorHAnsi" w:cstheme="minorHAnsi"/>
          <w:bCs/>
          <w:color w:val="000000" w:themeColor="text1"/>
        </w:rPr>
        <w:t>fan blade surface</w:t>
      </w:r>
      <w:r w:rsidRPr="003B721A">
        <w:rPr>
          <w:rFonts w:asciiTheme="minorHAnsi" w:hAnsiTheme="minorHAnsi" w:cstheme="minorHAnsi"/>
          <w:bCs/>
          <w:color w:val="000000" w:themeColor="text1"/>
        </w:rPr>
        <w:t xml:space="preserve"> first, </w:t>
      </w:r>
      <w:r w:rsidR="004A4941" w:rsidRPr="003B721A">
        <w:rPr>
          <w:rFonts w:asciiTheme="minorHAnsi" w:hAnsiTheme="minorHAnsi" w:cstheme="minorHAnsi"/>
          <w:bCs/>
          <w:color w:val="000000" w:themeColor="text1"/>
        </w:rPr>
        <w:t>wiping away</w:t>
      </w:r>
      <w:r w:rsidRPr="003B721A">
        <w:rPr>
          <w:rFonts w:asciiTheme="minorHAnsi" w:hAnsiTheme="minorHAnsi" w:cstheme="minorHAnsi"/>
          <w:bCs/>
          <w:color w:val="000000" w:themeColor="text1"/>
        </w:rPr>
        <w:t xml:space="preserve"> from you</w:t>
      </w:r>
      <w:r w:rsidR="004A4941" w:rsidRPr="003B721A">
        <w:rPr>
          <w:rFonts w:asciiTheme="minorHAnsi" w:hAnsiTheme="minorHAnsi" w:cstheme="minorHAnsi"/>
          <w:bCs/>
          <w:color w:val="000000" w:themeColor="text1"/>
        </w:rPr>
        <w:t xml:space="preserve">. </w:t>
      </w:r>
    </w:p>
    <w:p w14:paraId="4667CF06" w14:textId="53134E24" w:rsidR="006271EE" w:rsidRPr="003B721A" w:rsidRDefault="00C416E2" w:rsidP="006F25F1">
      <w:pPr>
        <w:pStyle w:val="ListParagraph"/>
        <w:numPr>
          <w:ilvl w:val="3"/>
          <w:numId w:val="14"/>
        </w:numPr>
        <w:spacing w:after="120"/>
        <w:ind w:left="1620"/>
        <w:rPr>
          <w:rFonts w:asciiTheme="minorHAnsi" w:hAnsiTheme="minorHAnsi" w:cstheme="minorHAnsi"/>
          <w:color w:val="000000" w:themeColor="text1"/>
          <w:shd w:val="clear" w:color="auto" w:fill="FFFFFF"/>
        </w:rPr>
      </w:pPr>
      <w:r w:rsidRPr="003B721A">
        <w:rPr>
          <w:rFonts w:asciiTheme="minorHAnsi" w:hAnsiTheme="minorHAnsi" w:cstheme="minorHAnsi"/>
          <w:color w:val="000000" w:themeColor="text1"/>
          <w:shd w:val="clear" w:color="auto" w:fill="FFFFFF"/>
        </w:rPr>
        <w:t xml:space="preserve">If cleaning </w:t>
      </w:r>
      <w:r w:rsidR="00CD1E7F" w:rsidRPr="003B721A">
        <w:rPr>
          <w:rFonts w:asciiTheme="minorHAnsi" w:hAnsiTheme="minorHAnsi" w:cstheme="minorHAnsi"/>
          <w:color w:val="000000" w:themeColor="text1"/>
          <w:shd w:val="clear" w:color="auto" w:fill="FFFFFF"/>
        </w:rPr>
        <w:t>b</w:t>
      </w:r>
      <w:r w:rsidRPr="003B721A">
        <w:rPr>
          <w:rFonts w:asciiTheme="minorHAnsi" w:hAnsiTheme="minorHAnsi" w:cstheme="minorHAnsi"/>
          <w:color w:val="000000" w:themeColor="text1"/>
          <w:shd w:val="clear" w:color="auto" w:fill="FFFFFF"/>
        </w:rPr>
        <w:t>y hand, u</w:t>
      </w:r>
      <w:r w:rsidR="006271EE" w:rsidRPr="003B721A">
        <w:rPr>
          <w:rFonts w:asciiTheme="minorHAnsi" w:hAnsiTheme="minorHAnsi" w:cstheme="minorHAnsi"/>
          <w:color w:val="000000" w:themeColor="text1"/>
          <w:shd w:val="clear" w:color="auto" w:fill="FFFFFF"/>
        </w:rPr>
        <w:t>se a split microfiber positively charged cloth which</w:t>
      </w:r>
      <w:r w:rsidRPr="003B721A">
        <w:rPr>
          <w:rFonts w:asciiTheme="minorHAnsi" w:hAnsiTheme="minorHAnsi" w:cstheme="minorHAnsi"/>
          <w:color w:val="000000" w:themeColor="text1"/>
          <w:shd w:val="clear" w:color="auto" w:fill="FFFFFF"/>
        </w:rPr>
        <w:t>, with disinfectant,</w:t>
      </w:r>
      <w:r w:rsidR="006271EE" w:rsidRPr="003B721A">
        <w:rPr>
          <w:rFonts w:asciiTheme="minorHAnsi" w:hAnsiTheme="minorHAnsi" w:cstheme="minorHAnsi"/>
          <w:color w:val="000000" w:themeColor="text1"/>
          <w:shd w:val="clear" w:color="auto" w:fill="FFFFFF"/>
        </w:rPr>
        <w:t xml:space="preserve"> attracts the negatively charged dust particles like a magnet. </w:t>
      </w:r>
      <w:r w:rsidR="00806F97" w:rsidRPr="003B721A">
        <w:rPr>
          <w:rFonts w:asciiTheme="minorHAnsi" w:hAnsiTheme="minorHAnsi" w:cstheme="minorHAnsi"/>
          <w:color w:val="000000" w:themeColor="text1"/>
          <w:shd w:val="clear" w:color="auto" w:fill="FFFFFF"/>
        </w:rPr>
        <w:t xml:space="preserve"> </w:t>
      </w:r>
    </w:p>
    <w:p w14:paraId="4BAC2ECC" w14:textId="77777777" w:rsidR="00EF3A82" w:rsidRPr="003B721A" w:rsidRDefault="00C416E2" w:rsidP="006F25F1">
      <w:pPr>
        <w:pStyle w:val="ListParagraph"/>
        <w:numPr>
          <w:ilvl w:val="3"/>
          <w:numId w:val="14"/>
        </w:numPr>
        <w:spacing w:after="120"/>
        <w:ind w:left="162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When </w:t>
      </w:r>
      <w:r w:rsidR="006271EE" w:rsidRPr="003B721A">
        <w:rPr>
          <w:rFonts w:asciiTheme="minorHAnsi" w:hAnsiTheme="minorHAnsi" w:cstheme="minorHAnsi"/>
          <w:bCs/>
          <w:color w:val="000000" w:themeColor="text1"/>
        </w:rPr>
        <w:t>cleaning</w:t>
      </w:r>
      <w:r w:rsidRPr="003B721A">
        <w:rPr>
          <w:rFonts w:asciiTheme="minorHAnsi" w:hAnsiTheme="minorHAnsi" w:cstheme="minorHAnsi"/>
          <w:bCs/>
          <w:color w:val="000000" w:themeColor="text1"/>
        </w:rPr>
        <w:t xml:space="preserve"> is complete</w:t>
      </w:r>
      <w:r w:rsidR="00EF3A82" w:rsidRPr="003B721A">
        <w:rPr>
          <w:rFonts w:asciiTheme="minorHAnsi" w:hAnsiTheme="minorHAnsi" w:cstheme="minorHAnsi"/>
          <w:bCs/>
          <w:color w:val="000000" w:themeColor="text1"/>
        </w:rPr>
        <w:t>:</w:t>
      </w:r>
    </w:p>
    <w:p w14:paraId="51FD7037" w14:textId="6A32F007" w:rsidR="00EF3A82" w:rsidRPr="003B721A" w:rsidRDefault="00EF3A82" w:rsidP="006F25F1">
      <w:pPr>
        <w:pStyle w:val="ListParagraph"/>
        <w:numPr>
          <w:ilvl w:val="4"/>
          <w:numId w:val="14"/>
        </w:numPr>
        <w:spacing w:after="120"/>
        <w:ind w:left="1980"/>
        <w:rPr>
          <w:rFonts w:asciiTheme="minorHAnsi" w:hAnsiTheme="minorHAnsi" w:cstheme="minorHAnsi"/>
          <w:bCs/>
          <w:color w:val="000000" w:themeColor="text1"/>
        </w:rPr>
      </w:pPr>
      <w:r w:rsidRPr="003B721A">
        <w:rPr>
          <w:rFonts w:asciiTheme="minorHAnsi" w:hAnsiTheme="minorHAnsi" w:cstheme="minorHAnsi"/>
          <w:bCs/>
          <w:color w:val="000000" w:themeColor="text1"/>
        </w:rPr>
        <w:t>R</w:t>
      </w:r>
      <w:r w:rsidR="006271EE" w:rsidRPr="003B721A">
        <w:rPr>
          <w:rFonts w:asciiTheme="minorHAnsi" w:hAnsiTheme="minorHAnsi" w:cstheme="minorHAnsi"/>
          <w:bCs/>
          <w:color w:val="000000" w:themeColor="text1"/>
        </w:rPr>
        <w:t xml:space="preserve">emove </w:t>
      </w:r>
      <w:r w:rsidR="00C416E2" w:rsidRPr="003B721A">
        <w:rPr>
          <w:rFonts w:asciiTheme="minorHAnsi" w:hAnsiTheme="minorHAnsi" w:cstheme="minorHAnsi"/>
          <w:bCs/>
          <w:color w:val="000000" w:themeColor="text1"/>
        </w:rPr>
        <w:t xml:space="preserve">the </w:t>
      </w:r>
      <w:r w:rsidR="006271EE" w:rsidRPr="003B721A">
        <w:rPr>
          <w:rFonts w:asciiTheme="minorHAnsi" w:hAnsiTheme="minorHAnsi" w:cstheme="minorHAnsi"/>
          <w:bCs/>
          <w:color w:val="000000" w:themeColor="text1"/>
        </w:rPr>
        <w:t>tape from wall fan switch</w:t>
      </w:r>
      <w:r w:rsidRPr="003B721A">
        <w:rPr>
          <w:rFonts w:asciiTheme="minorHAnsi" w:hAnsiTheme="minorHAnsi" w:cstheme="minorHAnsi"/>
          <w:bCs/>
          <w:color w:val="000000" w:themeColor="text1"/>
        </w:rPr>
        <w:t>.</w:t>
      </w:r>
    </w:p>
    <w:p w14:paraId="26E73468" w14:textId="3F2F3E3F" w:rsidR="00455C6D" w:rsidRPr="003B721A" w:rsidRDefault="0038697D" w:rsidP="006F25F1">
      <w:pPr>
        <w:pStyle w:val="ListParagraph"/>
        <w:numPr>
          <w:ilvl w:val="4"/>
          <w:numId w:val="14"/>
        </w:numPr>
        <w:spacing w:after="120"/>
        <w:ind w:left="1980"/>
        <w:rPr>
          <w:rFonts w:asciiTheme="minorHAnsi" w:hAnsiTheme="minorHAnsi" w:cstheme="minorHAnsi"/>
          <w:bCs/>
          <w:color w:val="000000" w:themeColor="text1"/>
        </w:rPr>
      </w:pPr>
      <w:r w:rsidRPr="003B721A">
        <w:rPr>
          <w:rFonts w:asciiTheme="minorHAnsi" w:hAnsiTheme="minorHAnsi" w:cstheme="minorHAnsi"/>
          <w:bCs/>
          <w:color w:val="000000" w:themeColor="text1"/>
        </w:rPr>
        <w:t>Remove and d</w:t>
      </w:r>
      <w:r w:rsidR="00C416E2" w:rsidRPr="003B721A">
        <w:rPr>
          <w:rFonts w:asciiTheme="minorHAnsi" w:hAnsiTheme="minorHAnsi" w:cstheme="minorHAnsi"/>
          <w:bCs/>
          <w:color w:val="000000" w:themeColor="text1"/>
        </w:rPr>
        <w:t>ispose of the mask</w:t>
      </w:r>
      <w:r w:rsidRPr="003B721A">
        <w:rPr>
          <w:rFonts w:asciiTheme="minorHAnsi" w:hAnsiTheme="minorHAnsi" w:cstheme="minorHAnsi"/>
          <w:bCs/>
          <w:color w:val="000000" w:themeColor="text1"/>
        </w:rPr>
        <w:t xml:space="preserve"> properly</w:t>
      </w:r>
      <w:r w:rsidR="00C416E2" w:rsidRPr="003B721A">
        <w:rPr>
          <w:rFonts w:asciiTheme="minorHAnsi" w:hAnsiTheme="minorHAnsi" w:cstheme="minorHAnsi"/>
          <w:bCs/>
          <w:color w:val="000000" w:themeColor="text1"/>
        </w:rPr>
        <w:t xml:space="preserve">, </w:t>
      </w:r>
    </w:p>
    <w:p w14:paraId="11B6A0C3" w14:textId="33AFDA8D" w:rsidR="0038697D" w:rsidRPr="003B721A" w:rsidRDefault="0038697D" w:rsidP="006F25F1">
      <w:pPr>
        <w:pStyle w:val="ListParagraph"/>
        <w:numPr>
          <w:ilvl w:val="4"/>
          <w:numId w:val="14"/>
        </w:numPr>
        <w:spacing w:after="120"/>
        <w:ind w:left="1980"/>
        <w:rPr>
          <w:rFonts w:asciiTheme="minorHAnsi" w:hAnsiTheme="minorHAnsi" w:cstheme="minorHAnsi"/>
          <w:bCs/>
          <w:color w:val="000000" w:themeColor="text1"/>
        </w:rPr>
      </w:pPr>
      <w:r w:rsidRPr="003B721A">
        <w:rPr>
          <w:rFonts w:asciiTheme="minorHAnsi" w:hAnsiTheme="minorHAnsi" w:cstheme="minorHAnsi"/>
          <w:bCs/>
          <w:color w:val="000000" w:themeColor="text1"/>
        </w:rPr>
        <w:t>Wash hands immediately.</w:t>
      </w:r>
    </w:p>
    <w:p w14:paraId="60A88C15" w14:textId="1273BA7A" w:rsidR="00455C6D" w:rsidRPr="003B721A" w:rsidRDefault="0038697D" w:rsidP="006F25F1">
      <w:pPr>
        <w:pStyle w:val="ListParagraph"/>
        <w:numPr>
          <w:ilvl w:val="4"/>
          <w:numId w:val="14"/>
        </w:numPr>
        <w:spacing w:after="120"/>
        <w:ind w:left="1980"/>
        <w:rPr>
          <w:rFonts w:asciiTheme="minorHAnsi" w:hAnsiTheme="minorHAnsi" w:cstheme="minorHAnsi"/>
          <w:bCs/>
          <w:color w:val="000000" w:themeColor="text1"/>
        </w:rPr>
      </w:pPr>
      <w:r w:rsidRPr="003B721A">
        <w:rPr>
          <w:rFonts w:asciiTheme="minorHAnsi" w:hAnsiTheme="minorHAnsi" w:cstheme="minorHAnsi"/>
          <w:bCs/>
          <w:color w:val="000000" w:themeColor="text1"/>
        </w:rPr>
        <w:t>Then remove and c</w:t>
      </w:r>
      <w:r w:rsidR="00C416E2" w:rsidRPr="003B721A">
        <w:rPr>
          <w:rFonts w:asciiTheme="minorHAnsi" w:hAnsiTheme="minorHAnsi" w:cstheme="minorHAnsi"/>
          <w:bCs/>
          <w:color w:val="000000" w:themeColor="text1"/>
        </w:rPr>
        <w:t xml:space="preserve">lean eye </w:t>
      </w:r>
      <w:r w:rsidR="00455C6D" w:rsidRPr="003B721A">
        <w:rPr>
          <w:rFonts w:asciiTheme="minorHAnsi" w:hAnsiTheme="minorHAnsi" w:cstheme="minorHAnsi"/>
          <w:bCs/>
          <w:color w:val="000000" w:themeColor="text1"/>
        </w:rPr>
        <w:t>protection.</w:t>
      </w:r>
      <w:r w:rsidR="00C416E2" w:rsidRPr="003B721A">
        <w:rPr>
          <w:rFonts w:asciiTheme="minorHAnsi" w:hAnsiTheme="minorHAnsi" w:cstheme="minorHAnsi"/>
          <w:bCs/>
          <w:color w:val="000000" w:themeColor="text1"/>
        </w:rPr>
        <w:t xml:space="preserve"> </w:t>
      </w:r>
    </w:p>
    <w:p w14:paraId="7BF91B07" w14:textId="25B0DF76" w:rsidR="00455C6D" w:rsidRPr="003B721A" w:rsidRDefault="00455C6D" w:rsidP="006F25F1">
      <w:pPr>
        <w:pStyle w:val="ListParagraph"/>
        <w:numPr>
          <w:ilvl w:val="4"/>
          <w:numId w:val="14"/>
        </w:numPr>
        <w:spacing w:after="120"/>
        <w:ind w:left="1980"/>
        <w:rPr>
          <w:rFonts w:asciiTheme="minorHAnsi" w:hAnsiTheme="minorHAnsi" w:cstheme="minorHAnsi"/>
          <w:bCs/>
          <w:color w:val="000000" w:themeColor="text1"/>
        </w:rPr>
      </w:pPr>
      <w:r w:rsidRPr="003B721A">
        <w:rPr>
          <w:rFonts w:asciiTheme="minorHAnsi" w:hAnsiTheme="minorHAnsi" w:cstheme="minorHAnsi"/>
          <w:bCs/>
          <w:color w:val="000000" w:themeColor="text1"/>
        </w:rPr>
        <w:t>C</w:t>
      </w:r>
      <w:r w:rsidR="00C416E2" w:rsidRPr="003B721A">
        <w:rPr>
          <w:rFonts w:asciiTheme="minorHAnsi" w:hAnsiTheme="minorHAnsi" w:cstheme="minorHAnsi"/>
          <w:bCs/>
          <w:color w:val="000000" w:themeColor="text1"/>
        </w:rPr>
        <w:t>hange clothes</w:t>
      </w:r>
      <w:r w:rsidR="006271EE" w:rsidRPr="003B721A">
        <w:rPr>
          <w:rFonts w:asciiTheme="minorHAnsi" w:hAnsiTheme="minorHAnsi" w:cstheme="minorHAnsi"/>
          <w:bCs/>
          <w:color w:val="000000" w:themeColor="text1"/>
        </w:rPr>
        <w:t xml:space="preserve">. </w:t>
      </w:r>
    </w:p>
    <w:p w14:paraId="4B6844A8" w14:textId="35C48F7B" w:rsidR="006271EE" w:rsidRPr="003B721A" w:rsidRDefault="00C416E2" w:rsidP="006F25F1">
      <w:pPr>
        <w:pStyle w:val="ListParagraph"/>
        <w:numPr>
          <w:ilvl w:val="4"/>
          <w:numId w:val="14"/>
        </w:numPr>
        <w:spacing w:after="120"/>
        <w:ind w:left="1980"/>
        <w:rPr>
          <w:rFonts w:asciiTheme="minorHAnsi" w:hAnsiTheme="minorHAnsi" w:cstheme="minorHAnsi"/>
          <w:bCs/>
          <w:color w:val="000000" w:themeColor="text1"/>
        </w:rPr>
      </w:pPr>
      <w:r w:rsidRPr="003B721A">
        <w:rPr>
          <w:rFonts w:asciiTheme="minorHAnsi" w:hAnsiTheme="minorHAnsi" w:cstheme="minorHAnsi"/>
          <w:bCs/>
          <w:color w:val="000000" w:themeColor="text1"/>
        </w:rPr>
        <w:lastRenderedPageBreak/>
        <w:t xml:space="preserve">At </w:t>
      </w:r>
      <w:r w:rsidR="00455C6D" w:rsidRPr="003B721A">
        <w:rPr>
          <w:rFonts w:asciiTheme="minorHAnsi" w:hAnsiTheme="minorHAnsi" w:cstheme="minorHAnsi"/>
          <w:bCs/>
          <w:color w:val="000000" w:themeColor="text1"/>
        </w:rPr>
        <w:t xml:space="preserve">a minimum, </w:t>
      </w:r>
      <w:r w:rsidRPr="003B721A">
        <w:rPr>
          <w:rFonts w:asciiTheme="minorHAnsi" w:hAnsiTheme="minorHAnsi" w:cstheme="minorHAnsi"/>
          <w:bCs/>
          <w:color w:val="000000" w:themeColor="text1"/>
        </w:rPr>
        <w:t>wash face, neck and other exposed skin with soap and warm water</w:t>
      </w:r>
      <w:r w:rsidR="00455C6D" w:rsidRPr="003B721A">
        <w:rPr>
          <w:rFonts w:asciiTheme="minorHAnsi" w:hAnsiTheme="minorHAnsi" w:cstheme="minorHAnsi"/>
          <w:bCs/>
          <w:color w:val="000000" w:themeColor="text1"/>
        </w:rPr>
        <w:t>.</w:t>
      </w:r>
      <w:r w:rsidRPr="003B721A">
        <w:rPr>
          <w:rFonts w:asciiTheme="minorHAnsi" w:hAnsiTheme="minorHAnsi" w:cstheme="minorHAnsi"/>
          <w:bCs/>
          <w:color w:val="000000" w:themeColor="text1"/>
        </w:rPr>
        <w:t xml:space="preserve"> </w:t>
      </w:r>
      <w:r w:rsidR="00455C6D" w:rsidRPr="003B721A">
        <w:rPr>
          <w:rFonts w:asciiTheme="minorHAnsi" w:hAnsiTheme="minorHAnsi" w:cstheme="minorHAnsi"/>
          <w:bCs/>
          <w:color w:val="000000" w:themeColor="text1"/>
        </w:rPr>
        <w:t>If possible,</w:t>
      </w:r>
      <w:r w:rsidRPr="003B721A">
        <w:rPr>
          <w:rFonts w:asciiTheme="minorHAnsi" w:hAnsiTheme="minorHAnsi" w:cstheme="minorHAnsi"/>
          <w:bCs/>
          <w:color w:val="000000" w:themeColor="text1"/>
        </w:rPr>
        <w:t xml:space="preserve"> shower and wash hair.</w:t>
      </w:r>
    </w:p>
    <w:p w14:paraId="1E492DE0" w14:textId="50C13B72" w:rsidR="008D36DC" w:rsidRPr="003B721A" w:rsidRDefault="008D36DC" w:rsidP="008D5CCD">
      <w:pPr>
        <w:pStyle w:val="ListParagraph"/>
        <w:numPr>
          <w:ilvl w:val="0"/>
          <w:numId w:val="14"/>
        </w:numPr>
        <w:spacing w:after="120"/>
        <w:rPr>
          <w:rFonts w:asciiTheme="minorHAnsi" w:hAnsiTheme="minorHAnsi" w:cstheme="minorHAnsi"/>
          <w:b/>
          <w:caps/>
          <w:color w:val="000000" w:themeColor="text1"/>
        </w:rPr>
      </w:pPr>
      <w:r w:rsidRPr="003B721A">
        <w:rPr>
          <w:rFonts w:asciiTheme="minorHAnsi" w:hAnsiTheme="minorHAnsi" w:cstheme="minorHAnsi"/>
          <w:b/>
          <w:caps/>
          <w:color w:val="000000" w:themeColor="text1"/>
        </w:rPr>
        <w:t xml:space="preserve">Equipment </w:t>
      </w:r>
      <w:r w:rsidR="003351CD" w:rsidRPr="003B721A">
        <w:rPr>
          <w:rFonts w:asciiTheme="minorHAnsi" w:hAnsiTheme="minorHAnsi" w:cstheme="minorHAnsi"/>
          <w:b/>
          <w:caps/>
          <w:color w:val="000000" w:themeColor="text1"/>
        </w:rPr>
        <w:t>F</w:t>
      </w:r>
      <w:r w:rsidRPr="003B721A">
        <w:rPr>
          <w:rFonts w:asciiTheme="minorHAnsi" w:hAnsiTheme="minorHAnsi" w:cstheme="minorHAnsi"/>
          <w:b/>
          <w:caps/>
          <w:color w:val="000000" w:themeColor="text1"/>
        </w:rPr>
        <w:t>ailure</w:t>
      </w:r>
      <w:r w:rsidR="003351CD" w:rsidRPr="003B721A">
        <w:rPr>
          <w:rFonts w:asciiTheme="minorHAnsi" w:hAnsiTheme="minorHAnsi" w:cstheme="minorHAnsi"/>
          <w:b/>
          <w:caps/>
          <w:color w:val="000000" w:themeColor="text1"/>
        </w:rPr>
        <w:t>s</w:t>
      </w:r>
    </w:p>
    <w:p w14:paraId="244E7DE7" w14:textId="384B4104" w:rsidR="003351CD" w:rsidRPr="003B721A" w:rsidRDefault="003351CD" w:rsidP="006F25F1">
      <w:pPr>
        <w:pStyle w:val="ListParagraph"/>
        <w:numPr>
          <w:ilvl w:val="1"/>
          <w:numId w:val="14"/>
        </w:numPr>
        <w:spacing w:after="120"/>
        <w:ind w:left="720"/>
        <w:rPr>
          <w:rFonts w:asciiTheme="minorHAnsi" w:hAnsiTheme="minorHAnsi" w:cstheme="minorHAnsi"/>
          <w:bCs/>
          <w:color w:val="000000" w:themeColor="text1"/>
        </w:rPr>
      </w:pPr>
      <w:r w:rsidRPr="003B721A">
        <w:rPr>
          <w:rFonts w:asciiTheme="minorHAnsi" w:hAnsiTheme="minorHAnsi" w:cstheme="minorHAnsi"/>
          <w:bCs/>
          <w:color w:val="000000" w:themeColor="text1"/>
        </w:rPr>
        <w:t>Train residents and members to r</w:t>
      </w:r>
      <w:r w:rsidR="00013B5F" w:rsidRPr="003B721A">
        <w:rPr>
          <w:rFonts w:asciiTheme="minorHAnsi" w:hAnsiTheme="minorHAnsi" w:cstheme="minorHAnsi"/>
          <w:bCs/>
          <w:color w:val="000000" w:themeColor="text1"/>
        </w:rPr>
        <w:t xml:space="preserve">eport failed equipment to </w:t>
      </w:r>
      <w:r w:rsidR="0043708D" w:rsidRPr="003B721A">
        <w:rPr>
          <w:rFonts w:asciiTheme="minorHAnsi" w:hAnsiTheme="minorHAnsi" w:cstheme="minorHAnsi"/>
          <w:bCs/>
          <w:color w:val="000000" w:themeColor="text1"/>
        </w:rPr>
        <w:t xml:space="preserve">the </w:t>
      </w:r>
      <w:r w:rsidRPr="003B721A">
        <w:rPr>
          <w:rFonts w:asciiTheme="minorHAnsi" w:hAnsiTheme="minorHAnsi" w:cstheme="minorHAnsi"/>
          <w:bCs/>
          <w:color w:val="000000" w:themeColor="text1"/>
        </w:rPr>
        <w:t xml:space="preserve">Chapter’s designated </w:t>
      </w:r>
      <w:r w:rsidR="0027298C">
        <w:rPr>
          <w:rFonts w:asciiTheme="minorHAnsi" w:hAnsiTheme="minorHAnsi" w:cstheme="minorHAnsi"/>
          <w:bCs/>
          <w:color w:val="000000" w:themeColor="text1"/>
        </w:rPr>
        <w:t>officer so it can be properly reported to the House Corporation</w:t>
      </w:r>
      <w:r w:rsidR="00013B5F" w:rsidRPr="003B721A">
        <w:rPr>
          <w:rFonts w:asciiTheme="minorHAnsi" w:hAnsiTheme="minorHAnsi" w:cstheme="minorHAnsi"/>
          <w:bCs/>
          <w:color w:val="000000" w:themeColor="text1"/>
        </w:rPr>
        <w:t>.</w:t>
      </w:r>
      <w:r w:rsidR="0043708D" w:rsidRPr="003B721A">
        <w:rPr>
          <w:rFonts w:asciiTheme="minorHAnsi" w:hAnsiTheme="minorHAnsi" w:cstheme="minorHAnsi"/>
          <w:bCs/>
          <w:color w:val="000000" w:themeColor="text1"/>
        </w:rPr>
        <w:t xml:space="preserve"> In particular</w:t>
      </w:r>
      <w:r w:rsidRPr="003B721A">
        <w:rPr>
          <w:rFonts w:asciiTheme="minorHAnsi" w:hAnsiTheme="minorHAnsi" w:cstheme="minorHAnsi"/>
          <w:bCs/>
          <w:color w:val="000000" w:themeColor="text1"/>
        </w:rPr>
        <w:t>:</w:t>
      </w:r>
    </w:p>
    <w:p w14:paraId="62024B22" w14:textId="3AA71506" w:rsidR="003351CD" w:rsidRPr="003B721A" w:rsidRDefault="0043708D" w:rsidP="008D5CCD">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 </w:t>
      </w:r>
      <w:r w:rsidR="003351CD" w:rsidRPr="003B721A">
        <w:rPr>
          <w:rFonts w:asciiTheme="minorHAnsi" w:hAnsiTheme="minorHAnsi" w:cstheme="minorHAnsi"/>
          <w:bCs/>
          <w:color w:val="000000" w:themeColor="text1"/>
        </w:rPr>
        <w:t>R</w:t>
      </w:r>
      <w:r w:rsidRPr="003B721A">
        <w:rPr>
          <w:rFonts w:asciiTheme="minorHAnsi" w:hAnsiTheme="minorHAnsi" w:cstheme="minorHAnsi"/>
          <w:bCs/>
          <w:color w:val="000000" w:themeColor="text1"/>
        </w:rPr>
        <w:t xml:space="preserve">eport water leaks occurring </w:t>
      </w:r>
      <w:r w:rsidR="003351CD" w:rsidRPr="003B721A">
        <w:rPr>
          <w:rFonts w:asciiTheme="minorHAnsi" w:hAnsiTheme="minorHAnsi" w:cstheme="minorHAnsi"/>
          <w:bCs/>
          <w:color w:val="000000" w:themeColor="text1"/>
        </w:rPr>
        <w:t xml:space="preserve">from </w:t>
      </w:r>
      <w:r w:rsidRPr="003B721A">
        <w:rPr>
          <w:rFonts w:asciiTheme="minorHAnsi" w:hAnsiTheme="minorHAnsi" w:cstheme="minorHAnsi"/>
          <w:bCs/>
          <w:color w:val="000000" w:themeColor="text1"/>
        </w:rPr>
        <w:t>anywhere.</w:t>
      </w:r>
      <w:r w:rsidR="00013B5F" w:rsidRPr="003B721A">
        <w:rPr>
          <w:rFonts w:asciiTheme="minorHAnsi" w:hAnsiTheme="minorHAnsi" w:cstheme="minorHAnsi"/>
          <w:bCs/>
          <w:color w:val="000000" w:themeColor="text1"/>
        </w:rPr>
        <w:t xml:space="preserve"> </w:t>
      </w:r>
    </w:p>
    <w:p w14:paraId="0B51718B" w14:textId="48B2B3A1" w:rsidR="00013B5F" w:rsidRPr="003B721A" w:rsidRDefault="00065BBB" w:rsidP="008D5CCD">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bCs/>
          <w:color w:val="000000" w:themeColor="text1"/>
        </w:rPr>
        <w:t>If</w:t>
      </w:r>
      <w:r w:rsidR="000C06CA" w:rsidRPr="003B721A">
        <w:rPr>
          <w:rFonts w:asciiTheme="minorHAnsi" w:hAnsiTheme="minorHAnsi" w:cstheme="minorHAnsi"/>
          <w:bCs/>
          <w:color w:val="000000" w:themeColor="text1"/>
        </w:rPr>
        <w:t xml:space="preserve"> </w:t>
      </w:r>
      <w:r w:rsidRPr="003B721A">
        <w:rPr>
          <w:rFonts w:asciiTheme="minorHAnsi" w:hAnsiTheme="minorHAnsi" w:cstheme="minorHAnsi"/>
          <w:bCs/>
          <w:color w:val="000000" w:themeColor="text1"/>
        </w:rPr>
        <w:t>equipment or individual</w:t>
      </w:r>
      <w:r w:rsidR="000C06CA" w:rsidRPr="003B721A">
        <w:rPr>
          <w:rFonts w:asciiTheme="minorHAnsi" w:hAnsiTheme="minorHAnsi" w:cstheme="minorHAnsi"/>
          <w:bCs/>
          <w:color w:val="000000" w:themeColor="text1"/>
        </w:rPr>
        <w:t xml:space="preserve"> unit</w:t>
      </w:r>
      <w:r w:rsidRPr="003B721A">
        <w:rPr>
          <w:rFonts w:asciiTheme="minorHAnsi" w:hAnsiTheme="minorHAnsi" w:cstheme="minorHAnsi"/>
          <w:bCs/>
          <w:color w:val="000000" w:themeColor="text1"/>
        </w:rPr>
        <w:t>s (e.g. heating or cooling units)</w:t>
      </w:r>
      <w:r w:rsidR="00013B5F" w:rsidRPr="003B721A">
        <w:rPr>
          <w:rFonts w:asciiTheme="minorHAnsi" w:hAnsiTheme="minorHAnsi" w:cstheme="minorHAnsi"/>
          <w:bCs/>
          <w:color w:val="000000" w:themeColor="text1"/>
        </w:rPr>
        <w:t xml:space="preserve"> begin to make noise</w:t>
      </w:r>
      <w:r w:rsidR="000C06CA" w:rsidRPr="003B721A">
        <w:rPr>
          <w:rFonts w:asciiTheme="minorHAnsi" w:hAnsiTheme="minorHAnsi" w:cstheme="minorHAnsi"/>
          <w:bCs/>
          <w:color w:val="000000" w:themeColor="text1"/>
        </w:rPr>
        <w:t>,</w:t>
      </w:r>
      <w:r w:rsidR="00013B5F" w:rsidRPr="003B721A">
        <w:rPr>
          <w:rFonts w:asciiTheme="minorHAnsi" w:hAnsiTheme="minorHAnsi" w:cstheme="minorHAnsi"/>
          <w:bCs/>
          <w:color w:val="000000" w:themeColor="text1"/>
        </w:rPr>
        <w:t xml:space="preserve"> notify </w:t>
      </w:r>
      <w:r w:rsidR="000C06CA" w:rsidRPr="003B721A">
        <w:rPr>
          <w:rFonts w:asciiTheme="minorHAnsi" w:hAnsiTheme="minorHAnsi" w:cstheme="minorHAnsi"/>
          <w:bCs/>
          <w:color w:val="000000" w:themeColor="text1"/>
        </w:rPr>
        <w:t xml:space="preserve">the </w:t>
      </w:r>
      <w:r w:rsidR="003351CD" w:rsidRPr="003B721A">
        <w:rPr>
          <w:rFonts w:asciiTheme="minorHAnsi" w:hAnsiTheme="minorHAnsi" w:cstheme="minorHAnsi"/>
          <w:bCs/>
          <w:color w:val="000000" w:themeColor="text1"/>
        </w:rPr>
        <w:t xml:space="preserve">Chapter’s designated </w:t>
      </w:r>
      <w:r w:rsidR="0027298C">
        <w:rPr>
          <w:rFonts w:asciiTheme="minorHAnsi" w:hAnsiTheme="minorHAnsi" w:cstheme="minorHAnsi"/>
          <w:bCs/>
          <w:color w:val="000000" w:themeColor="text1"/>
        </w:rPr>
        <w:t>officer</w:t>
      </w:r>
      <w:r w:rsidR="003351CD" w:rsidRPr="003B721A">
        <w:rPr>
          <w:rFonts w:asciiTheme="minorHAnsi" w:hAnsiTheme="minorHAnsi" w:cstheme="minorHAnsi"/>
          <w:bCs/>
          <w:color w:val="000000" w:themeColor="text1"/>
        </w:rPr>
        <w:t xml:space="preserve"> </w:t>
      </w:r>
      <w:r w:rsidR="00013B5F" w:rsidRPr="003B721A">
        <w:rPr>
          <w:rFonts w:asciiTheme="minorHAnsi" w:hAnsiTheme="minorHAnsi" w:cstheme="minorHAnsi"/>
          <w:bCs/>
          <w:color w:val="000000" w:themeColor="text1"/>
        </w:rPr>
        <w:t>immediately</w:t>
      </w:r>
      <w:r w:rsidR="00806F97" w:rsidRPr="003B721A">
        <w:rPr>
          <w:rFonts w:asciiTheme="minorHAnsi" w:hAnsiTheme="minorHAnsi" w:cstheme="minorHAnsi"/>
          <w:bCs/>
          <w:color w:val="000000" w:themeColor="text1"/>
        </w:rPr>
        <w:t>.</w:t>
      </w:r>
      <w:r w:rsidR="00013B5F" w:rsidRPr="003B721A">
        <w:rPr>
          <w:rFonts w:asciiTheme="minorHAnsi" w:hAnsiTheme="minorHAnsi" w:cstheme="minorHAnsi"/>
          <w:bCs/>
          <w:color w:val="000000" w:themeColor="text1"/>
        </w:rPr>
        <w:t xml:space="preserve"> </w:t>
      </w:r>
    </w:p>
    <w:p w14:paraId="6F1CF00C" w14:textId="5C78854E" w:rsidR="00013B5F" w:rsidRPr="003B721A" w:rsidRDefault="00013B5F" w:rsidP="00831016">
      <w:pPr>
        <w:pStyle w:val="ListParagraph"/>
        <w:numPr>
          <w:ilvl w:val="2"/>
          <w:numId w:val="14"/>
        </w:numPr>
        <w:spacing w:after="240"/>
        <w:ind w:left="1181" w:hanging="187"/>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Do not </w:t>
      </w:r>
      <w:r w:rsidR="000C06CA" w:rsidRPr="003B721A">
        <w:rPr>
          <w:rFonts w:asciiTheme="minorHAnsi" w:hAnsiTheme="minorHAnsi" w:cstheme="minorHAnsi"/>
          <w:bCs/>
          <w:color w:val="000000" w:themeColor="text1"/>
        </w:rPr>
        <w:t>attempt</w:t>
      </w:r>
      <w:r w:rsidRPr="003B721A">
        <w:rPr>
          <w:rFonts w:asciiTheme="minorHAnsi" w:hAnsiTheme="minorHAnsi" w:cstheme="minorHAnsi"/>
          <w:bCs/>
          <w:color w:val="000000" w:themeColor="text1"/>
        </w:rPr>
        <w:t xml:space="preserve"> to make equipment </w:t>
      </w:r>
      <w:r w:rsidR="000C06CA" w:rsidRPr="003B721A">
        <w:rPr>
          <w:rFonts w:asciiTheme="minorHAnsi" w:hAnsiTheme="minorHAnsi" w:cstheme="minorHAnsi"/>
          <w:bCs/>
          <w:color w:val="000000" w:themeColor="text1"/>
        </w:rPr>
        <w:t>repairs</w:t>
      </w:r>
      <w:r w:rsidR="00806F97" w:rsidRPr="003B721A">
        <w:rPr>
          <w:rFonts w:asciiTheme="minorHAnsi" w:hAnsiTheme="minorHAnsi" w:cstheme="minorHAnsi"/>
          <w:bCs/>
          <w:color w:val="000000" w:themeColor="text1"/>
        </w:rPr>
        <w:t xml:space="preserve"> </w:t>
      </w:r>
      <w:r w:rsidRPr="003B721A">
        <w:rPr>
          <w:rFonts w:asciiTheme="minorHAnsi" w:hAnsiTheme="minorHAnsi" w:cstheme="minorHAnsi"/>
          <w:bCs/>
          <w:color w:val="000000" w:themeColor="text1"/>
        </w:rPr>
        <w:t>by removing covers</w:t>
      </w:r>
      <w:r w:rsidR="00806F97" w:rsidRPr="003B721A">
        <w:rPr>
          <w:rFonts w:asciiTheme="minorHAnsi" w:hAnsiTheme="minorHAnsi" w:cstheme="minorHAnsi"/>
          <w:bCs/>
          <w:color w:val="000000" w:themeColor="text1"/>
        </w:rPr>
        <w:t xml:space="preserve"> or hitting equipment</w:t>
      </w:r>
      <w:r w:rsidRPr="003B721A">
        <w:rPr>
          <w:rFonts w:asciiTheme="minorHAnsi" w:hAnsiTheme="minorHAnsi" w:cstheme="minorHAnsi"/>
          <w:bCs/>
          <w:color w:val="000000" w:themeColor="text1"/>
        </w:rPr>
        <w:t xml:space="preserve">. </w:t>
      </w:r>
      <w:r w:rsidR="000C06CA" w:rsidRPr="003B721A">
        <w:rPr>
          <w:rFonts w:asciiTheme="minorHAnsi" w:hAnsiTheme="minorHAnsi" w:cstheme="minorHAnsi"/>
          <w:bCs/>
          <w:color w:val="000000" w:themeColor="text1"/>
        </w:rPr>
        <w:t xml:space="preserve">Not only could the equipment become damaged or result in injury to the individual, this could invalidate any warranty covering the equipment. </w:t>
      </w:r>
      <w:r w:rsidR="00806F97" w:rsidRPr="003B721A">
        <w:rPr>
          <w:rFonts w:asciiTheme="minorHAnsi" w:hAnsiTheme="minorHAnsi" w:cstheme="minorHAnsi"/>
          <w:bCs/>
          <w:color w:val="000000" w:themeColor="text1"/>
        </w:rPr>
        <w:t xml:space="preserve">Arrange with the </w:t>
      </w:r>
      <w:r w:rsidR="0027298C">
        <w:rPr>
          <w:rFonts w:asciiTheme="minorHAnsi" w:hAnsiTheme="minorHAnsi" w:cstheme="minorHAnsi"/>
          <w:bCs/>
          <w:color w:val="000000" w:themeColor="text1"/>
        </w:rPr>
        <w:t>House Corporation</w:t>
      </w:r>
      <w:r w:rsidR="003351CD" w:rsidRPr="003B721A">
        <w:rPr>
          <w:rFonts w:asciiTheme="minorHAnsi" w:hAnsiTheme="minorHAnsi" w:cstheme="minorHAnsi"/>
          <w:bCs/>
          <w:color w:val="000000" w:themeColor="text1"/>
        </w:rPr>
        <w:t xml:space="preserve"> </w:t>
      </w:r>
      <w:r w:rsidR="00806F97" w:rsidRPr="003B721A">
        <w:rPr>
          <w:rFonts w:asciiTheme="minorHAnsi" w:hAnsiTheme="minorHAnsi" w:cstheme="minorHAnsi"/>
          <w:bCs/>
          <w:color w:val="000000" w:themeColor="text1"/>
        </w:rPr>
        <w:t>for a</w:t>
      </w:r>
      <w:r w:rsidRPr="003B721A">
        <w:rPr>
          <w:rFonts w:asciiTheme="minorHAnsi" w:hAnsiTheme="minorHAnsi" w:cstheme="minorHAnsi"/>
          <w:bCs/>
          <w:color w:val="000000" w:themeColor="text1"/>
        </w:rPr>
        <w:t xml:space="preserve"> trained technician </w:t>
      </w:r>
      <w:r w:rsidR="00806F97" w:rsidRPr="003B721A">
        <w:rPr>
          <w:rFonts w:asciiTheme="minorHAnsi" w:hAnsiTheme="minorHAnsi" w:cstheme="minorHAnsi"/>
          <w:bCs/>
          <w:color w:val="000000" w:themeColor="text1"/>
        </w:rPr>
        <w:t xml:space="preserve">to </w:t>
      </w:r>
      <w:r w:rsidRPr="003B721A">
        <w:rPr>
          <w:rFonts w:asciiTheme="minorHAnsi" w:hAnsiTheme="minorHAnsi" w:cstheme="minorHAnsi"/>
          <w:bCs/>
          <w:color w:val="000000" w:themeColor="text1"/>
        </w:rPr>
        <w:t>service the equipment.</w:t>
      </w:r>
    </w:p>
    <w:p w14:paraId="287CE16D" w14:textId="611722AC" w:rsidR="00607C91" w:rsidRPr="003B721A" w:rsidRDefault="00607C91" w:rsidP="008D5CCD">
      <w:pPr>
        <w:pStyle w:val="ListParagraph"/>
        <w:numPr>
          <w:ilvl w:val="0"/>
          <w:numId w:val="14"/>
        </w:numPr>
        <w:spacing w:after="120"/>
        <w:rPr>
          <w:rFonts w:asciiTheme="minorHAnsi" w:hAnsiTheme="minorHAnsi" w:cstheme="minorHAnsi"/>
          <w:b/>
          <w:color w:val="000000" w:themeColor="text1"/>
        </w:rPr>
      </w:pPr>
      <w:r w:rsidRPr="003B721A">
        <w:rPr>
          <w:rFonts w:asciiTheme="minorHAnsi" w:hAnsiTheme="minorHAnsi" w:cstheme="minorHAnsi"/>
          <w:b/>
          <w:color w:val="000000" w:themeColor="text1"/>
        </w:rPr>
        <w:t>PEST MANAGEMENT IMPROVEMENTS</w:t>
      </w:r>
      <w:r w:rsidR="00CE7399" w:rsidRPr="003B721A">
        <w:rPr>
          <w:rFonts w:asciiTheme="minorHAnsi" w:hAnsiTheme="minorHAnsi" w:cstheme="minorHAnsi"/>
          <w:b/>
          <w:color w:val="000000" w:themeColor="text1"/>
        </w:rPr>
        <w:t xml:space="preserve"> </w:t>
      </w:r>
    </w:p>
    <w:p w14:paraId="694D48DE" w14:textId="6C0BC267" w:rsidR="00607C91" w:rsidRPr="003B721A" w:rsidRDefault="00607C91" w:rsidP="008D5CCD">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Consider hiring a pest management </w:t>
      </w:r>
      <w:r w:rsidR="00CE7399" w:rsidRPr="003B721A">
        <w:rPr>
          <w:rFonts w:asciiTheme="minorHAnsi" w:hAnsiTheme="minorHAnsi" w:cstheme="minorHAnsi"/>
          <w:bCs/>
          <w:color w:val="000000" w:themeColor="text1"/>
        </w:rPr>
        <w:t>professional</w:t>
      </w:r>
      <w:r w:rsidRPr="003B721A">
        <w:rPr>
          <w:rFonts w:asciiTheme="minorHAnsi" w:hAnsiTheme="minorHAnsi" w:cstheme="minorHAnsi"/>
          <w:bCs/>
          <w:color w:val="000000" w:themeColor="text1"/>
        </w:rPr>
        <w:t xml:space="preserve"> to take care of pest issues. Pesticides can cause harm by over usage or improper selection.</w:t>
      </w:r>
    </w:p>
    <w:p w14:paraId="7E9BB926" w14:textId="3DACBBB4" w:rsidR="00607C91" w:rsidRPr="003B721A" w:rsidRDefault="00607C91" w:rsidP="008D5CCD">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color w:val="000000" w:themeColor="text1"/>
        </w:rPr>
        <w:t>Prepare and institute a pest management plan.</w:t>
      </w:r>
    </w:p>
    <w:p w14:paraId="537AA2B6" w14:textId="77777777" w:rsidR="00607C91" w:rsidRPr="003B721A" w:rsidRDefault="00607C91" w:rsidP="008D5CCD">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color w:val="000000" w:themeColor="text1"/>
        </w:rPr>
        <w:t>Eliminate food crumbs and pools of sitting water.</w:t>
      </w:r>
    </w:p>
    <w:p w14:paraId="0D33CC11" w14:textId="0267BFC9" w:rsidR="00607C91" w:rsidRPr="003B721A" w:rsidRDefault="00607C91" w:rsidP="008D5CCD">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Seal cracks and gaps in cabinets, walls, floor bases and moldings. </w:t>
      </w:r>
    </w:p>
    <w:p w14:paraId="61352D1A" w14:textId="7C0A356A" w:rsidR="00CE7399" w:rsidRPr="003B721A" w:rsidRDefault="00CE7399" w:rsidP="008D5CCD">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color w:val="000000" w:themeColor="text1"/>
        </w:rPr>
        <w:t>Members should report evidence of insects, bugs, or animals so a pest management professional can be called. Members can also provide a picture so the pest management professional can identify an effective treatment.</w:t>
      </w:r>
    </w:p>
    <w:p w14:paraId="1CDEB342" w14:textId="1A2DECFF" w:rsidR="00607C91" w:rsidRPr="003B721A" w:rsidRDefault="00607C91" w:rsidP="00831016">
      <w:pPr>
        <w:pStyle w:val="ListParagraph"/>
        <w:numPr>
          <w:ilvl w:val="1"/>
          <w:numId w:val="14"/>
        </w:numPr>
        <w:spacing w:after="240"/>
        <w:ind w:left="806"/>
        <w:rPr>
          <w:rFonts w:asciiTheme="minorHAnsi" w:hAnsiTheme="minorHAnsi" w:cstheme="minorHAnsi"/>
          <w:b/>
          <w:color w:val="000000" w:themeColor="text1"/>
        </w:rPr>
      </w:pPr>
      <w:r w:rsidRPr="003B721A">
        <w:rPr>
          <w:rFonts w:asciiTheme="minorHAnsi" w:hAnsiTheme="minorHAnsi" w:cstheme="minorHAnsi"/>
          <w:bCs/>
          <w:color w:val="000000" w:themeColor="text1"/>
        </w:rPr>
        <w:t xml:space="preserve">For information on identifying the types of pests in your area, consult the </w:t>
      </w:r>
      <w:hyperlink r:id="rId16" w:history="1">
        <w:r w:rsidRPr="003B721A">
          <w:rPr>
            <w:rStyle w:val="Hyperlink"/>
            <w:rFonts w:asciiTheme="minorHAnsi" w:hAnsiTheme="minorHAnsi" w:cstheme="minorHAnsi"/>
            <w:bCs/>
            <w:color w:val="000000" w:themeColor="text1"/>
          </w:rPr>
          <w:t>USDA’s Identification Technology Program</w:t>
        </w:r>
      </w:hyperlink>
      <w:r w:rsidRPr="003B721A">
        <w:rPr>
          <w:rFonts w:asciiTheme="minorHAnsi" w:hAnsiTheme="minorHAnsi" w:cstheme="minorHAnsi"/>
          <w:bCs/>
          <w:color w:val="000000" w:themeColor="text1"/>
        </w:rPr>
        <w:t xml:space="preserve">. </w:t>
      </w:r>
    </w:p>
    <w:p w14:paraId="35831A1D" w14:textId="07ABF183" w:rsidR="007E0F5A" w:rsidRPr="003B721A" w:rsidRDefault="007E0F5A" w:rsidP="008D5CCD">
      <w:pPr>
        <w:pStyle w:val="ListParagraph"/>
        <w:numPr>
          <w:ilvl w:val="0"/>
          <w:numId w:val="14"/>
        </w:numPr>
        <w:spacing w:after="120"/>
        <w:rPr>
          <w:rFonts w:asciiTheme="minorHAnsi" w:hAnsiTheme="minorHAnsi" w:cstheme="minorHAnsi"/>
          <w:b/>
          <w:color w:val="000000" w:themeColor="text1"/>
        </w:rPr>
      </w:pPr>
      <w:r w:rsidRPr="003B721A">
        <w:rPr>
          <w:rFonts w:asciiTheme="minorHAnsi" w:hAnsiTheme="minorHAnsi" w:cstheme="minorHAnsi"/>
          <w:b/>
          <w:color w:val="000000" w:themeColor="text1"/>
        </w:rPr>
        <w:t>ISOLATION ROOM OR “SICK ROOM”</w:t>
      </w:r>
    </w:p>
    <w:p w14:paraId="52F160C0" w14:textId="49FD9465" w:rsidR="007E0F5A" w:rsidRPr="003B721A" w:rsidRDefault="007E0F5A" w:rsidP="008D5CCD">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Identify an isolation room or “sick room” and bathroom with adequate ventilation. Consider having the following in the isolation </w:t>
      </w:r>
      <w:proofErr w:type="gramStart"/>
      <w:r w:rsidRPr="003B721A">
        <w:rPr>
          <w:rFonts w:asciiTheme="minorHAnsi" w:hAnsiTheme="minorHAnsi" w:cstheme="minorHAnsi"/>
          <w:bCs/>
          <w:color w:val="000000" w:themeColor="text1"/>
        </w:rPr>
        <w:t>room  or</w:t>
      </w:r>
      <w:proofErr w:type="gramEnd"/>
      <w:r w:rsidRPr="003B721A">
        <w:rPr>
          <w:rFonts w:asciiTheme="minorHAnsi" w:hAnsiTheme="minorHAnsi" w:cstheme="minorHAnsi"/>
          <w:bCs/>
          <w:color w:val="000000" w:themeColor="text1"/>
        </w:rPr>
        <w:t xml:space="preserve"> “sick room“ has the following:</w:t>
      </w:r>
    </w:p>
    <w:p w14:paraId="2032C973" w14:textId="4A955256" w:rsidR="007E0F5A" w:rsidRPr="003B721A" w:rsidRDefault="007E0F5A" w:rsidP="008D5CCD">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bCs/>
          <w:color w:val="000000" w:themeColor="text1"/>
        </w:rPr>
        <w:t>True HEPA air purifier</w:t>
      </w:r>
    </w:p>
    <w:p w14:paraId="5D8497F0" w14:textId="639A27F5" w:rsidR="007E0F5A" w:rsidRPr="003B721A" w:rsidRDefault="007E0F5A" w:rsidP="008D5CCD">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UV light for </w:t>
      </w:r>
      <w:r w:rsidR="0038697D" w:rsidRPr="003B721A">
        <w:rPr>
          <w:rFonts w:asciiTheme="minorHAnsi" w:hAnsiTheme="minorHAnsi" w:cstheme="minorHAnsi"/>
          <w:bCs/>
          <w:color w:val="000000" w:themeColor="text1"/>
        </w:rPr>
        <w:t>surface decontamination</w:t>
      </w:r>
    </w:p>
    <w:p w14:paraId="332F76DB" w14:textId="6B2EA87F" w:rsidR="007E0F5A" w:rsidRPr="003B721A" w:rsidRDefault="007E0F5A" w:rsidP="008D5CCD">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bCs/>
          <w:color w:val="000000" w:themeColor="text1"/>
        </w:rPr>
        <w:t>Room humidifier</w:t>
      </w:r>
    </w:p>
    <w:p w14:paraId="7802FF07" w14:textId="6805D7E5" w:rsidR="007E0F5A" w:rsidRPr="003B721A" w:rsidRDefault="007E0F5A" w:rsidP="008D5CCD">
      <w:pPr>
        <w:pStyle w:val="ListParagraph"/>
        <w:numPr>
          <w:ilvl w:val="2"/>
          <w:numId w:val="14"/>
        </w:numPr>
        <w:spacing w:after="120"/>
        <w:ind w:left="1170"/>
        <w:rPr>
          <w:rFonts w:asciiTheme="minorHAnsi" w:hAnsiTheme="minorHAnsi" w:cstheme="minorHAnsi"/>
          <w:bCs/>
          <w:color w:val="000000" w:themeColor="text1"/>
        </w:rPr>
      </w:pPr>
      <w:r w:rsidRPr="003B721A">
        <w:rPr>
          <w:rFonts w:asciiTheme="minorHAnsi" w:hAnsiTheme="minorHAnsi" w:cstheme="minorHAnsi"/>
          <w:bCs/>
          <w:color w:val="000000" w:themeColor="text1"/>
        </w:rPr>
        <w:t>Refrigerator or cooler</w:t>
      </w:r>
    </w:p>
    <w:p w14:paraId="2C5090D8" w14:textId="0E7A9DDB" w:rsidR="007E0F5A" w:rsidRPr="003B721A" w:rsidRDefault="007E0F5A" w:rsidP="00831016">
      <w:pPr>
        <w:pStyle w:val="ListParagraph"/>
        <w:numPr>
          <w:ilvl w:val="2"/>
          <w:numId w:val="14"/>
        </w:numPr>
        <w:spacing w:after="240"/>
        <w:ind w:left="1181" w:hanging="187"/>
        <w:rPr>
          <w:rFonts w:asciiTheme="minorHAnsi" w:hAnsiTheme="minorHAnsi" w:cstheme="minorHAnsi"/>
          <w:bCs/>
          <w:color w:val="000000" w:themeColor="text1"/>
        </w:rPr>
      </w:pPr>
      <w:r w:rsidRPr="003B721A">
        <w:rPr>
          <w:rFonts w:asciiTheme="minorHAnsi" w:hAnsiTheme="minorHAnsi" w:cstheme="minorHAnsi"/>
          <w:bCs/>
          <w:color w:val="000000" w:themeColor="text1"/>
        </w:rPr>
        <w:t>Dedicated isolation kit</w:t>
      </w:r>
      <w:r w:rsidR="009A386D" w:rsidRPr="003B721A">
        <w:rPr>
          <w:rFonts w:asciiTheme="minorHAnsi" w:hAnsiTheme="minorHAnsi" w:cstheme="minorHAnsi"/>
          <w:bCs/>
          <w:color w:val="000000" w:themeColor="text1"/>
        </w:rPr>
        <w:t xml:space="preserve"> </w:t>
      </w:r>
      <w:r w:rsidR="005317EC" w:rsidRPr="003B721A">
        <w:rPr>
          <w:rFonts w:asciiTheme="minorHAnsi" w:hAnsiTheme="minorHAnsi" w:cstheme="minorHAnsi"/>
          <w:bCs/>
          <w:color w:val="000000" w:themeColor="text1"/>
        </w:rPr>
        <w:t>as detailed in SOP 6 – Work Instructions for Isolation</w:t>
      </w:r>
    </w:p>
    <w:p w14:paraId="18B6F17A" w14:textId="77777777" w:rsidR="00D04F6B" w:rsidRDefault="00D04F6B">
      <w:pPr>
        <w:rPr>
          <w:rFonts w:asciiTheme="minorHAnsi" w:hAnsiTheme="minorHAnsi" w:cstheme="minorHAnsi"/>
          <w:b/>
          <w:color w:val="000000" w:themeColor="text1"/>
        </w:rPr>
      </w:pPr>
      <w:r>
        <w:rPr>
          <w:rFonts w:asciiTheme="minorHAnsi" w:hAnsiTheme="minorHAnsi" w:cstheme="minorHAnsi"/>
          <w:b/>
          <w:color w:val="000000" w:themeColor="text1"/>
        </w:rPr>
        <w:br w:type="page"/>
      </w:r>
    </w:p>
    <w:p w14:paraId="4287DC13" w14:textId="205284A2" w:rsidR="009A386D" w:rsidRPr="003B721A" w:rsidRDefault="009A386D" w:rsidP="008D5CCD">
      <w:pPr>
        <w:pStyle w:val="ListParagraph"/>
        <w:numPr>
          <w:ilvl w:val="0"/>
          <w:numId w:val="14"/>
        </w:numPr>
        <w:spacing w:after="120"/>
        <w:rPr>
          <w:rFonts w:asciiTheme="minorHAnsi" w:hAnsiTheme="minorHAnsi" w:cstheme="minorHAnsi"/>
          <w:b/>
          <w:color w:val="000000" w:themeColor="text1"/>
        </w:rPr>
      </w:pPr>
      <w:r w:rsidRPr="003B721A">
        <w:rPr>
          <w:rFonts w:asciiTheme="minorHAnsi" w:hAnsiTheme="minorHAnsi" w:cstheme="minorHAnsi"/>
          <w:b/>
          <w:color w:val="000000" w:themeColor="text1"/>
        </w:rPr>
        <w:lastRenderedPageBreak/>
        <w:t>SPACE CONFIGURATION</w:t>
      </w:r>
    </w:p>
    <w:p w14:paraId="19354350" w14:textId="77777777" w:rsidR="009A386D" w:rsidRPr="003B721A" w:rsidRDefault="009A386D" w:rsidP="008D5CCD">
      <w:pPr>
        <w:pStyle w:val="ListParagraph"/>
        <w:numPr>
          <w:ilvl w:val="1"/>
          <w:numId w:val="14"/>
        </w:numPr>
        <w:tabs>
          <w:tab w:val="left" w:pos="810"/>
        </w:tabs>
        <w:spacing w:after="120"/>
        <w:ind w:left="810"/>
        <w:rPr>
          <w:rFonts w:asciiTheme="minorHAnsi" w:hAnsiTheme="minorHAnsi" w:cstheme="minorHAnsi"/>
          <w:bCs/>
        </w:rPr>
      </w:pPr>
      <w:r w:rsidRPr="003B721A">
        <w:rPr>
          <w:rFonts w:asciiTheme="minorHAnsi" w:hAnsiTheme="minorHAnsi" w:cstheme="minorHAnsi"/>
          <w:bCs/>
        </w:rPr>
        <w:t xml:space="preserve">Modify space configurations to maintaining social distancing (e.g., entry, member rooms, and occupancy limits of meeting/common areas). </w:t>
      </w:r>
    </w:p>
    <w:p w14:paraId="5FF735DC" w14:textId="77777777" w:rsidR="009A386D" w:rsidRPr="003B721A" w:rsidRDefault="009A386D" w:rsidP="008D5CCD">
      <w:pPr>
        <w:pStyle w:val="ListParagraph"/>
        <w:numPr>
          <w:ilvl w:val="1"/>
          <w:numId w:val="14"/>
        </w:numPr>
        <w:tabs>
          <w:tab w:val="left" w:pos="810"/>
        </w:tabs>
        <w:spacing w:after="120"/>
        <w:ind w:left="810"/>
        <w:rPr>
          <w:rFonts w:asciiTheme="minorHAnsi" w:hAnsiTheme="minorHAnsi" w:cstheme="minorHAnsi"/>
          <w:bCs/>
        </w:rPr>
      </w:pPr>
      <w:r w:rsidRPr="003B721A">
        <w:rPr>
          <w:rFonts w:asciiTheme="minorHAnsi" w:hAnsiTheme="minorHAnsi" w:cstheme="minorHAnsi"/>
          <w:bCs/>
        </w:rPr>
        <w:t xml:space="preserve">Post occupancy limit signage so others know the limits, plan their functions appropriately and comply for each other’s health. </w:t>
      </w:r>
    </w:p>
    <w:p w14:paraId="5B017D3D" w14:textId="77777777" w:rsidR="009A386D" w:rsidRPr="003B721A" w:rsidRDefault="009A386D" w:rsidP="008D5CCD">
      <w:pPr>
        <w:pStyle w:val="ListParagraph"/>
        <w:numPr>
          <w:ilvl w:val="1"/>
          <w:numId w:val="14"/>
        </w:numPr>
        <w:tabs>
          <w:tab w:val="left" w:pos="810"/>
        </w:tabs>
        <w:spacing w:after="120"/>
        <w:ind w:left="810"/>
        <w:rPr>
          <w:rFonts w:asciiTheme="minorHAnsi" w:hAnsiTheme="minorHAnsi" w:cstheme="minorHAnsi"/>
          <w:bCs/>
        </w:rPr>
      </w:pPr>
      <w:r w:rsidRPr="003B721A">
        <w:rPr>
          <w:rFonts w:asciiTheme="minorHAnsi" w:hAnsiTheme="minorHAnsi" w:cstheme="minorHAnsi"/>
          <w:bCs/>
        </w:rPr>
        <w:t xml:space="preserve">Reinforce social distancing by setting up the room with cleanable chairs with the maximum number of chairs placed the appropriate distance apart. </w:t>
      </w:r>
    </w:p>
    <w:p w14:paraId="0E184928" w14:textId="77777777" w:rsidR="009A386D" w:rsidRPr="003B721A" w:rsidRDefault="009A386D" w:rsidP="008D5CCD">
      <w:pPr>
        <w:pStyle w:val="ListParagraph"/>
        <w:numPr>
          <w:ilvl w:val="1"/>
          <w:numId w:val="14"/>
        </w:numPr>
        <w:tabs>
          <w:tab w:val="left" w:pos="810"/>
        </w:tabs>
        <w:spacing w:after="120"/>
        <w:ind w:left="810"/>
        <w:rPr>
          <w:rFonts w:asciiTheme="minorHAnsi" w:hAnsiTheme="minorHAnsi" w:cstheme="minorHAnsi"/>
          <w:bCs/>
        </w:rPr>
      </w:pPr>
      <w:r w:rsidRPr="003B721A">
        <w:rPr>
          <w:rFonts w:asciiTheme="minorHAnsi" w:hAnsiTheme="minorHAnsi" w:cstheme="minorHAnsi"/>
          <w:bCs/>
        </w:rPr>
        <w:t xml:space="preserve">Consider converting meetings to web-based meetings. </w:t>
      </w:r>
    </w:p>
    <w:p w14:paraId="45209D0B" w14:textId="19C6329B" w:rsidR="009A386D" w:rsidRPr="003B721A" w:rsidRDefault="009A386D" w:rsidP="00CE7399">
      <w:pPr>
        <w:pStyle w:val="ListParagraph"/>
        <w:numPr>
          <w:ilvl w:val="1"/>
          <w:numId w:val="14"/>
        </w:numPr>
        <w:tabs>
          <w:tab w:val="left" w:pos="810"/>
          <w:tab w:val="left" w:pos="900"/>
        </w:tabs>
        <w:spacing w:after="120"/>
        <w:ind w:left="990" w:hanging="540"/>
        <w:rPr>
          <w:rFonts w:asciiTheme="minorHAnsi" w:hAnsiTheme="minorHAnsi" w:cstheme="minorHAnsi"/>
          <w:bCs/>
          <w:color w:val="000000" w:themeColor="text1"/>
        </w:rPr>
      </w:pPr>
      <w:r w:rsidRPr="003B721A">
        <w:rPr>
          <w:rFonts w:asciiTheme="minorHAnsi" w:hAnsiTheme="minorHAnsi" w:cstheme="minorHAnsi"/>
          <w:bCs/>
        </w:rPr>
        <w:t xml:space="preserve">Ask member to download a social distancing app on their cell phone. </w:t>
      </w:r>
    </w:p>
    <w:p w14:paraId="3AB7C44E" w14:textId="20C0EEE9" w:rsidR="009A386D" w:rsidRPr="003B721A" w:rsidRDefault="009A386D" w:rsidP="008D5CCD">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color w:val="000000" w:themeColor="text1"/>
        </w:rPr>
        <w:t>Measure distance of beds between shared bedrooms</w:t>
      </w:r>
      <w:r w:rsidR="009621D3" w:rsidRPr="003B721A">
        <w:rPr>
          <w:rFonts w:asciiTheme="minorHAnsi" w:hAnsiTheme="minorHAnsi" w:cstheme="minorHAnsi"/>
          <w:bCs/>
          <w:color w:val="000000" w:themeColor="text1"/>
        </w:rPr>
        <w:t xml:space="preserve"> to ensure appropriate distance apart.</w:t>
      </w:r>
    </w:p>
    <w:p w14:paraId="249A23C8" w14:textId="0ACC7C8C" w:rsidR="008E5E7A" w:rsidRPr="003B721A" w:rsidRDefault="008E5E7A" w:rsidP="008D5CCD">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color w:val="000000" w:themeColor="text1"/>
        </w:rPr>
        <w:t>Add touchless sensor or soft-step trash cans and paper towels.</w:t>
      </w:r>
    </w:p>
    <w:p w14:paraId="2BE38C35" w14:textId="0962335C" w:rsidR="009A386D" w:rsidRPr="003B721A" w:rsidRDefault="009A386D" w:rsidP="00831016">
      <w:pPr>
        <w:pStyle w:val="ListParagraph"/>
        <w:numPr>
          <w:ilvl w:val="1"/>
          <w:numId w:val="14"/>
        </w:numPr>
        <w:spacing w:after="240"/>
        <w:ind w:left="806"/>
        <w:rPr>
          <w:rFonts w:asciiTheme="minorHAnsi" w:hAnsiTheme="minorHAnsi" w:cstheme="minorHAnsi"/>
          <w:bCs/>
          <w:color w:val="000000" w:themeColor="text1"/>
        </w:rPr>
      </w:pPr>
      <w:r w:rsidRPr="003B721A">
        <w:rPr>
          <w:rFonts w:asciiTheme="minorHAnsi" w:hAnsiTheme="minorHAnsi" w:cstheme="minorHAnsi"/>
          <w:bCs/>
          <w:color w:val="000000" w:themeColor="text1"/>
        </w:rPr>
        <w:t>Prepare policy or signage that instructs members not to move furniture or chairs without prior approval.</w:t>
      </w:r>
    </w:p>
    <w:p w14:paraId="5AACB231" w14:textId="3E230B6F" w:rsidR="008D36DC" w:rsidRPr="003B721A" w:rsidRDefault="009621D3" w:rsidP="00D04F6B">
      <w:pPr>
        <w:pStyle w:val="ListParagraph"/>
        <w:numPr>
          <w:ilvl w:val="0"/>
          <w:numId w:val="14"/>
        </w:numPr>
        <w:spacing w:after="120"/>
        <w:rPr>
          <w:rFonts w:asciiTheme="minorHAnsi" w:hAnsiTheme="minorHAnsi" w:cstheme="minorHAnsi"/>
          <w:b/>
          <w:color w:val="000000" w:themeColor="text1"/>
        </w:rPr>
      </w:pPr>
      <w:r w:rsidRPr="003B721A">
        <w:rPr>
          <w:rFonts w:asciiTheme="minorHAnsi" w:hAnsiTheme="minorHAnsi" w:cstheme="minorHAnsi"/>
          <w:b/>
          <w:color w:val="000000" w:themeColor="text1"/>
        </w:rPr>
        <w:t>ENTRY AND EGRESS POINTS</w:t>
      </w:r>
    </w:p>
    <w:p w14:paraId="13D1FEFF" w14:textId="77777777" w:rsidR="009621D3" w:rsidRPr="003B721A" w:rsidRDefault="009621D3" w:rsidP="00D04F6B">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If possible, restrict to a single point of entry. </w:t>
      </w:r>
    </w:p>
    <w:p w14:paraId="05DFD9FB" w14:textId="7E516664" w:rsidR="009621D3" w:rsidRPr="003B721A" w:rsidRDefault="009621D3" w:rsidP="005C1987">
      <w:pPr>
        <w:pStyle w:val="ListParagraph"/>
        <w:numPr>
          <w:ilvl w:val="2"/>
          <w:numId w:val="14"/>
        </w:numPr>
        <w:spacing w:after="120"/>
        <w:ind w:left="1260"/>
        <w:rPr>
          <w:rFonts w:asciiTheme="minorHAnsi" w:hAnsiTheme="minorHAnsi" w:cstheme="minorHAnsi"/>
          <w:bCs/>
          <w:color w:val="000000" w:themeColor="text1"/>
        </w:rPr>
      </w:pPr>
      <w:r w:rsidRPr="003B721A">
        <w:rPr>
          <w:rFonts w:asciiTheme="minorHAnsi" w:hAnsiTheme="minorHAnsi" w:cstheme="minorHAnsi"/>
          <w:bCs/>
          <w:color w:val="000000" w:themeColor="text1"/>
        </w:rPr>
        <w:t>Before locking other points of entry, check with the local fire code to ensure compliance with emergency egress requirements.</w:t>
      </w:r>
    </w:p>
    <w:p w14:paraId="33C5E78B" w14:textId="7C012944" w:rsidR="009621D3" w:rsidRPr="003B721A" w:rsidRDefault="009621D3" w:rsidP="005C1987">
      <w:pPr>
        <w:pStyle w:val="ListParagraph"/>
        <w:numPr>
          <w:ilvl w:val="2"/>
          <w:numId w:val="14"/>
        </w:numPr>
        <w:spacing w:after="120"/>
        <w:ind w:left="126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Consider installing a secure entry system such as </w:t>
      </w:r>
      <w:r w:rsidR="00ED3619" w:rsidRPr="003B721A">
        <w:rPr>
          <w:rFonts w:asciiTheme="minorHAnsi" w:hAnsiTheme="minorHAnsi" w:cstheme="minorHAnsi"/>
          <w:bCs/>
          <w:color w:val="000000" w:themeColor="text1"/>
        </w:rPr>
        <w:t>card access</w:t>
      </w:r>
      <w:r w:rsidRPr="003B721A">
        <w:rPr>
          <w:rFonts w:asciiTheme="minorHAnsi" w:hAnsiTheme="minorHAnsi" w:cstheme="minorHAnsi"/>
          <w:bCs/>
          <w:color w:val="000000" w:themeColor="text1"/>
        </w:rPr>
        <w:t>. If possible, install an intercom/buzzer system with a magnet door release for visitors and others to announce themselves before gaining entry.</w:t>
      </w:r>
      <w:r w:rsidR="00ED3619" w:rsidRPr="003B721A">
        <w:rPr>
          <w:rFonts w:asciiTheme="minorHAnsi" w:hAnsiTheme="minorHAnsi" w:cstheme="minorHAnsi"/>
          <w:bCs/>
          <w:color w:val="000000" w:themeColor="text1"/>
        </w:rPr>
        <w:t xml:space="preserve"> Security </w:t>
      </w:r>
      <w:r w:rsidR="00831016" w:rsidRPr="003B721A">
        <w:rPr>
          <w:rFonts w:asciiTheme="minorHAnsi" w:hAnsiTheme="minorHAnsi" w:cstheme="minorHAnsi"/>
          <w:bCs/>
          <w:color w:val="000000" w:themeColor="text1"/>
        </w:rPr>
        <w:t>system</w:t>
      </w:r>
      <w:r w:rsidR="00ED3619" w:rsidRPr="003B721A">
        <w:rPr>
          <w:rFonts w:asciiTheme="minorHAnsi" w:hAnsiTheme="minorHAnsi" w:cstheme="minorHAnsi"/>
          <w:bCs/>
          <w:color w:val="000000" w:themeColor="text1"/>
        </w:rPr>
        <w:t xml:space="preserve"> (Ring, Simply Safe, ADT etc.)  information </w:t>
      </w:r>
      <w:r w:rsidR="00831016" w:rsidRPr="003B721A">
        <w:rPr>
          <w:rFonts w:asciiTheme="minorHAnsi" w:hAnsiTheme="minorHAnsi" w:cstheme="minorHAnsi"/>
          <w:bCs/>
          <w:color w:val="000000" w:themeColor="text1"/>
        </w:rPr>
        <w:t>is</w:t>
      </w:r>
      <w:r w:rsidR="00ED3619" w:rsidRPr="003B721A">
        <w:rPr>
          <w:rFonts w:asciiTheme="minorHAnsi" w:hAnsiTheme="minorHAnsi" w:cstheme="minorHAnsi"/>
          <w:bCs/>
          <w:color w:val="000000" w:themeColor="text1"/>
        </w:rPr>
        <w:t xml:space="preserve"> available on the web and at hardware stores.</w:t>
      </w:r>
    </w:p>
    <w:p w14:paraId="21E5AC90" w14:textId="5399209F" w:rsidR="008E5E7A" w:rsidRPr="003B721A" w:rsidRDefault="008E5E7A" w:rsidP="005C1987">
      <w:pPr>
        <w:pStyle w:val="ListParagraph"/>
        <w:numPr>
          <w:ilvl w:val="2"/>
          <w:numId w:val="14"/>
        </w:numPr>
        <w:spacing w:after="120"/>
        <w:ind w:left="126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Disinfectant mats at all </w:t>
      </w:r>
      <w:r w:rsidR="00ED3619" w:rsidRPr="003B721A">
        <w:rPr>
          <w:rFonts w:asciiTheme="minorHAnsi" w:hAnsiTheme="minorHAnsi" w:cstheme="minorHAnsi"/>
          <w:bCs/>
          <w:color w:val="000000" w:themeColor="text1"/>
        </w:rPr>
        <w:t xml:space="preserve">exterior </w:t>
      </w:r>
      <w:r w:rsidRPr="003B721A">
        <w:rPr>
          <w:rFonts w:asciiTheme="minorHAnsi" w:hAnsiTheme="minorHAnsi" w:cstheme="minorHAnsi"/>
          <w:bCs/>
          <w:color w:val="000000" w:themeColor="text1"/>
        </w:rPr>
        <w:t xml:space="preserve">entrances. </w:t>
      </w:r>
      <w:r w:rsidRPr="003B721A">
        <w:rPr>
          <w:rFonts w:asciiTheme="minorHAnsi" w:hAnsiTheme="minorHAnsi" w:cstheme="minorHAnsi"/>
          <w:color w:val="000000" w:themeColor="text1"/>
        </w:rPr>
        <w:t>Disinfectant mats work by pouring ½ inch to ¾</w:t>
      </w:r>
      <w:r w:rsidR="00831016" w:rsidRPr="003B721A">
        <w:rPr>
          <w:rFonts w:asciiTheme="minorHAnsi" w:hAnsiTheme="minorHAnsi" w:cstheme="minorHAnsi"/>
          <w:color w:val="000000" w:themeColor="text1"/>
        </w:rPr>
        <w:t xml:space="preserve"> </w:t>
      </w:r>
      <w:r w:rsidRPr="003B721A">
        <w:rPr>
          <w:rFonts w:asciiTheme="minorHAnsi" w:hAnsiTheme="minorHAnsi" w:cstheme="minorHAnsi"/>
          <w:color w:val="000000" w:themeColor="text1"/>
        </w:rPr>
        <w:t xml:space="preserve">inch of disinfectant into the mat well. When pedestrians walk over the mat, surface contaminants on the bottom of the shoes </w:t>
      </w:r>
      <w:proofErr w:type="gramStart"/>
      <w:r w:rsidRPr="003B721A">
        <w:rPr>
          <w:rFonts w:asciiTheme="minorHAnsi" w:hAnsiTheme="minorHAnsi" w:cstheme="minorHAnsi"/>
          <w:color w:val="000000" w:themeColor="text1"/>
        </w:rPr>
        <w:t>come into contact with</w:t>
      </w:r>
      <w:proofErr w:type="gramEnd"/>
      <w:r w:rsidRPr="003B721A">
        <w:rPr>
          <w:rFonts w:asciiTheme="minorHAnsi" w:hAnsiTheme="minorHAnsi" w:cstheme="minorHAnsi"/>
          <w:color w:val="000000" w:themeColor="text1"/>
        </w:rPr>
        <w:t xml:space="preserve"> the disinfectant. Some styles include rubber “fingers” to scrub debris. Disinfectant mats are to be placed on smooth, even surfaces only. Because the bottom of the shoes will be wet, place a larger entrance mat with a rubber backing under the disinfectant mat to protect flooring and prevent slipping when exiting the disinfectant mat. </w:t>
      </w:r>
    </w:p>
    <w:p w14:paraId="335FDA52" w14:textId="484FB65F" w:rsidR="008E5E7A" w:rsidRPr="003B721A" w:rsidRDefault="008E5E7A" w:rsidP="005C1987">
      <w:pPr>
        <w:pStyle w:val="ListParagraph"/>
        <w:spacing w:after="120"/>
        <w:ind w:left="1260"/>
        <w:rPr>
          <w:rFonts w:asciiTheme="minorHAnsi" w:hAnsiTheme="minorHAnsi" w:cstheme="minorHAnsi"/>
          <w:bCs/>
          <w:color w:val="000000" w:themeColor="text1"/>
        </w:rPr>
      </w:pPr>
      <w:r w:rsidRPr="003B721A">
        <w:rPr>
          <w:rFonts w:asciiTheme="minorHAnsi" w:hAnsiTheme="minorHAnsi" w:cstheme="minorHAnsi"/>
          <w:b/>
          <w:bCs/>
          <w:color w:val="000000" w:themeColor="text1"/>
        </w:rPr>
        <w:t>OR</w:t>
      </w:r>
    </w:p>
    <w:p w14:paraId="66CFACC0" w14:textId="3EC708FE" w:rsidR="008E5E7A" w:rsidRPr="003B721A" w:rsidRDefault="008E5E7A" w:rsidP="005C1987">
      <w:pPr>
        <w:pStyle w:val="ListParagraph"/>
        <w:spacing w:after="120"/>
        <w:ind w:left="1260" w:right="29"/>
        <w:rPr>
          <w:rFonts w:asciiTheme="minorHAnsi" w:hAnsiTheme="minorHAnsi" w:cstheme="minorHAnsi"/>
          <w:highlight w:val="yellow"/>
        </w:rPr>
      </w:pPr>
      <w:r w:rsidRPr="003B721A">
        <w:rPr>
          <w:rStyle w:val="ds57"/>
          <w:rFonts w:asciiTheme="minorHAnsi" w:hAnsiTheme="minorHAnsi" w:cstheme="minorHAnsi"/>
          <w:color w:val="000000"/>
          <w:bdr w:val="none" w:sz="0" w:space="0" w:color="auto" w:frame="1"/>
        </w:rPr>
        <w:t xml:space="preserve">There are also sticky mats that utilize adhesive inserts to capture dust and fine particles. These mats are used in interior applications such as entrances from a room that has more particles on the floor, like a recreation room, </w:t>
      </w:r>
      <w:r w:rsidR="00ED3619" w:rsidRPr="003B721A">
        <w:rPr>
          <w:rStyle w:val="ds57"/>
          <w:rFonts w:asciiTheme="minorHAnsi" w:hAnsiTheme="minorHAnsi" w:cstheme="minorHAnsi"/>
          <w:color w:val="000000"/>
          <w:bdr w:val="none" w:sz="0" w:space="0" w:color="auto" w:frame="1"/>
        </w:rPr>
        <w:t xml:space="preserve">or </w:t>
      </w:r>
      <w:r w:rsidRPr="003B721A">
        <w:rPr>
          <w:rStyle w:val="ds57"/>
          <w:rFonts w:asciiTheme="minorHAnsi" w:hAnsiTheme="minorHAnsi" w:cstheme="minorHAnsi"/>
          <w:color w:val="000000"/>
          <w:bdr w:val="none" w:sz="0" w:space="0" w:color="auto" w:frame="1"/>
        </w:rPr>
        <w:t>to the kitchen. They are not recommended for wet areas or outside entryways where shoes may be wet from rain or snow.</w:t>
      </w:r>
    </w:p>
    <w:p w14:paraId="25C0F0BB" w14:textId="102B1F5A" w:rsidR="00216379" w:rsidRPr="003B721A" w:rsidRDefault="009621D3" w:rsidP="005C1987">
      <w:pPr>
        <w:numPr>
          <w:ilvl w:val="2"/>
          <w:numId w:val="14"/>
        </w:numPr>
        <w:spacing w:after="120"/>
        <w:ind w:left="1260"/>
        <w:rPr>
          <w:rFonts w:asciiTheme="minorHAnsi" w:hAnsiTheme="minorHAnsi" w:cstheme="minorHAnsi"/>
          <w:b/>
        </w:rPr>
      </w:pPr>
      <w:r w:rsidRPr="003B721A">
        <w:rPr>
          <w:rFonts w:asciiTheme="minorHAnsi" w:hAnsiTheme="minorHAnsi" w:cstheme="minorHAnsi"/>
        </w:rPr>
        <w:lastRenderedPageBreak/>
        <w:t>COVID-19 warning signs/posters.</w:t>
      </w:r>
      <w:r w:rsidRPr="003B721A">
        <w:rPr>
          <w:rFonts w:asciiTheme="minorHAnsi" w:hAnsiTheme="minorHAnsi" w:cstheme="minorHAnsi"/>
          <w:b/>
          <w:bCs/>
        </w:rPr>
        <w:t xml:space="preserve"> </w:t>
      </w:r>
      <w:r w:rsidRPr="003B721A">
        <w:rPr>
          <w:rFonts w:asciiTheme="minorHAnsi" w:hAnsiTheme="minorHAnsi" w:cstheme="minorHAnsi"/>
        </w:rPr>
        <w:t xml:space="preserve">Include that they must comply with mandatory COVID-19 prevention steps as a condition to enter the chapter facility. </w:t>
      </w:r>
      <w:r w:rsidR="009636AC" w:rsidRPr="003B721A">
        <w:rPr>
          <w:rFonts w:asciiTheme="minorHAnsi" w:hAnsiTheme="minorHAnsi" w:cstheme="minorHAnsi"/>
        </w:rPr>
        <w:t>A sample COVID-19 warning sign is provided in SOP 8 – Health Surveillance and Reporting.</w:t>
      </w:r>
    </w:p>
    <w:p w14:paraId="31F6E1BB" w14:textId="2FD0C4A1" w:rsidR="00216379" w:rsidRPr="003B721A" w:rsidRDefault="00216379" w:rsidP="008D5CCD">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color w:val="000000" w:themeColor="text1"/>
        </w:rPr>
        <w:t xml:space="preserve">Recommended Facility </w:t>
      </w:r>
      <w:r w:rsidR="009636AC" w:rsidRPr="003B721A">
        <w:rPr>
          <w:rFonts w:asciiTheme="minorHAnsi" w:hAnsiTheme="minorHAnsi" w:cstheme="minorHAnsi"/>
          <w:bCs/>
          <w:color w:val="000000" w:themeColor="text1"/>
        </w:rPr>
        <w:t xml:space="preserve">Entryway </w:t>
      </w:r>
      <w:r w:rsidRPr="003B721A">
        <w:rPr>
          <w:rFonts w:asciiTheme="minorHAnsi" w:hAnsiTheme="minorHAnsi" w:cstheme="minorHAnsi"/>
          <w:bCs/>
          <w:color w:val="000000" w:themeColor="text1"/>
        </w:rPr>
        <w:t xml:space="preserve">Needs </w:t>
      </w:r>
      <w:proofErr w:type="gramStart"/>
      <w:r w:rsidRPr="003B721A">
        <w:rPr>
          <w:rFonts w:asciiTheme="minorHAnsi" w:hAnsiTheme="minorHAnsi" w:cstheme="minorHAnsi"/>
          <w:bCs/>
          <w:color w:val="000000" w:themeColor="text1"/>
        </w:rPr>
        <w:t>For</w:t>
      </w:r>
      <w:proofErr w:type="gramEnd"/>
      <w:r w:rsidRPr="003B721A">
        <w:rPr>
          <w:rFonts w:asciiTheme="minorHAnsi" w:hAnsiTheme="minorHAnsi" w:cstheme="minorHAnsi"/>
          <w:bCs/>
          <w:color w:val="000000" w:themeColor="text1"/>
        </w:rPr>
        <w:t xml:space="preserve"> Health Screening</w:t>
      </w:r>
      <w:r w:rsidR="009621D3" w:rsidRPr="003B721A">
        <w:rPr>
          <w:rFonts w:asciiTheme="minorHAnsi" w:hAnsiTheme="minorHAnsi" w:cstheme="minorHAnsi"/>
          <w:bCs/>
          <w:color w:val="000000" w:themeColor="text1"/>
        </w:rPr>
        <w:t>:</w:t>
      </w:r>
    </w:p>
    <w:p w14:paraId="73497C88" w14:textId="77777777" w:rsidR="00216379" w:rsidRPr="003B721A" w:rsidRDefault="00216379" w:rsidP="005C1987">
      <w:pPr>
        <w:pStyle w:val="ListParagraph"/>
        <w:numPr>
          <w:ilvl w:val="2"/>
          <w:numId w:val="14"/>
        </w:numPr>
        <w:spacing w:after="120"/>
        <w:ind w:left="1260"/>
        <w:rPr>
          <w:rFonts w:asciiTheme="minorHAnsi" w:hAnsiTheme="minorHAnsi" w:cstheme="minorHAnsi"/>
          <w:bCs/>
          <w:color w:val="000000" w:themeColor="text1"/>
        </w:rPr>
      </w:pPr>
      <w:r w:rsidRPr="003B721A">
        <w:rPr>
          <w:rFonts w:asciiTheme="minorHAnsi" w:hAnsiTheme="minorHAnsi" w:cstheme="minorHAnsi"/>
          <w:color w:val="000000" w:themeColor="text1"/>
        </w:rPr>
        <w:t>Soap and running water near the entry or alcohol-based hand sanitizer containing at least 60% alcohol.</w:t>
      </w:r>
    </w:p>
    <w:p w14:paraId="0C6FA5E1" w14:textId="77777777" w:rsidR="00216379" w:rsidRPr="003B721A" w:rsidRDefault="00216379" w:rsidP="005C1987">
      <w:pPr>
        <w:pStyle w:val="ListParagraph"/>
        <w:numPr>
          <w:ilvl w:val="2"/>
          <w:numId w:val="14"/>
        </w:numPr>
        <w:spacing w:after="120"/>
        <w:ind w:left="1260"/>
        <w:rPr>
          <w:rFonts w:asciiTheme="minorHAnsi" w:hAnsiTheme="minorHAnsi" w:cstheme="minorHAnsi"/>
          <w:bCs/>
          <w:color w:val="000000" w:themeColor="text1"/>
        </w:rPr>
      </w:pPr>
      <w:r w:rsidRPr="003B721A">
        <w:rPr>
          <w:rFonts w:asciiTheme="minorHAnsi" w:hAnsiTheme="minorHAnsi" w:cstheme="minorHAnsi"/>
          <w:color w:val="000000" w:themeColor="text1"/>
        </w:rPr>
        <w:t>Room for touchless sensor or soft-step waste basket.</w:t>
      </w:r>
    </w:p>
    <w:p w14:paraId="6E16DF27" w14:textId="3485449C" w:rsidR="00216379" w:rsidRPr="003B721A" w:rsidRDefault="00216379" w:rsidP="005C1987">
      <w:pPr>
        <w:pStyle w:val="ListParagraph"/>
        <w:numPr>
          <w:ilvl w:val="2"/>
          <w:numId w:val="14"/>
        </w:numPr>
        <w:spacing w:after="120"/>
        <w:ind w:left="1260"/>
        <w:rPr>
          <w:rFonts w:asciiTheme="minorHAnsi" w:hAnsiTheme="minorHAnsi" w:cstheme="minorHAnsi"/>
          <w:bCs/>
          <w:color w:val="000000" w:themeColor="text1"/>
        </w:rPr>
      </w:pPr>
      <w:r w:rsidRPr="003B721A">
        <w:rPr>
          <w:rFonts w:asciiTheme="minorHAnsi" w:hAnsiTheme="minorHAnsi" w:cstheme="minorHAnsi"/>
          <w:color w:val="000000" w:themeColor="text1"/>
        </w:rPr>
        <w:t>Place signage explaining steps to administer health screening.</w:t>
      </w:r>
    </w:p>
    <w:p w14:paraId="0D355AE3" w14:textId="77777777" w:rsidR="00216379" w:rsidRPr="003B721A" w:rsidRDefault="00216379" w:rsidP="005C1987">
      <w:pPr>
        <w:pStyle w:val="ListParagraph"/>
        <w:numPr>
          <w:ilvl w:val="2"/>
          <w:numId w:val="14"/>
        </w:numPr>
        <w:spacing w:after="120"/>
        <w:ind w:left="1260"/>
        <w:rPr>
          <w:rFonts w:asciiTheme="minorHAnsi" w:hAnsiTheme="minorHAnsi" w:cstheme="minorHAnsi"/>
          <w:bCs/>
          <w:color w:val="000000" w:themeColor="text1"/>
        </w:rPr>
      </w:pPr>
      <w:r w:rsidRPr="003B721A">
        <w:rPr>
          <w:rFonts w:asciiTheme="minorHAnsi" w:hAnsiTheme="minorHAnsi" w:cstheme="minorHAnsi"/>
          <w:color w:val="000000" w:themeColor="text1"/>
        </w:rPr>
        <w:t>Use painter’s tape or stanchions to set up lanes on the floor or other methods to ensure individuals remain at least six feet apart during the entry process.</w:t>
      </w:r>
    </w:p>
    <w:p w14:paraId="54C992A9" w14:textId="7B905B51" w:rsidR="009636AC" w:rsidRPr="003B721A" w:rsidRDefault="00216379" w:rsidP="005C1987">
      <w:pPr>
        <w:pStyle w:val="ListParagraph"/>
        <w:numPr>
          <w:ilvl w:val="2"/>
          <w:numId w:val="14"/>
        </w:numPr>
        <w:spacing w:after="120"/>
        <w:ind w:left="1260"/>
        <w:rPr>
          <w:rFonts w:asciiTheme="minorHAnsi" w:hAnsiTheme="minorHAnsi" w:cstheme="minorHAnsi"/>
          <w:bCs/>
          <w:color w:val="000000" w:themeColor="text1"/>
        </w:rPr>
      </w:pPr>
      <w:r w:rsidRPr="003B721A">
        <w:rPr>
          <w:rFonts w:asciiTheme="minorHAnsi" w:hAnsiTheme="minorHAnsi" w:cstheme="minorHAnsi"/>
          <w:color w:val="000000" w:themeColor="text1"/>
        </w:rPr>
        <w:t>Depending on space availability, install pegs or hooks spaced 24</w:t>
      </w:r>
      <w:r w:rsidR="009636AC" w:rsidRPr="003B721A">
        <w:rPr>
          <w:rFonts w:asciiTheme="minorHAnsi" w:hAnsiTheme="minorHAnsi" w:cstheme="minorHAnsi"/>
          <w:color w:val="000000" w:themeColor="text1"/>
        </w:rPr>
        <w:t xml:space="preserve"> inches</w:t>
      </w:r>
      <w:r w:rsidRPr="003B721A">
        <w:rPr>
          <w:rFonts w:asciiTheme="minorHAnsi" w:hAnsiTheme="minorHAnsi" w:cstheme="minorHAnsi"/>
          <w:color w:val="000000" w:themeColor="text1"/>
        </w:rPr>
        <w:t xml:space="preserve"> apart or other accommodation for hanging outerwear prior to entering </w:t>
      </w:r>
      <w:r w:rsidR="009E4636" w:rsidRPr="003B721A">
        <w:rPr>
          <w:rFonts w:asciiTheme="minorHAnsi" w:hAnsiTheme="minorHAnsi" w:cstheme="minorHAnsi"/>
          <w:color w:val="000000" w:themeColor="text1"/>
        </w:rPr>
        <w:t xml:space="preserve">interior spaces of </w:t>
      </w:r>
      <w:r w:rsidR="00831016" w:rsidRPr="003B721A">
        <w:rPr>
          <w:rFonts w:asciiTheme="minorHAnsi" w:hAnsiTheme="minorHAnsi" w:cstheme="minorHAnsi"/>
          <w:color w:val="000000" w:themeColor="text1"/>
        </w:rPr>
        <w:t xml:space="preserve">the </w:t>
      </w:r>
      <w:r w:rsidRPr="003B721A">
        <w:rPr>
          <w:rFonts w:asciiTheme="minorHAnsi" w:hAnsiTheme="minorHAnsi" w:cstheme="minorHAnsi"/>
          <w:color w:val="000000" w:themeColor="text1"/>
        </w:rPr>
        <w:t>chapter facility.</w:t>
      </w:r>
    </w:p>
    <w:p w14:paraId="6BFD280C" w14:textId="38C4F1B2" w:rsidR="009636AC" w:rsidRPr="003B721A" w:rsidRDefault="009636AC" w:rsidP="005C1987">
      <w:pPr>
        <w:numPr>
          <w:ilvl w:val="2"/>
          <w:numId w:val="14"/>
        </w:numPr>
        <w:spacing w:after="120"/>
        <w:ind w:left="1260"/>
        <w:rPr>
          <w:rFonts w:asciiTheme="minorHAnsi" w:hAnsiTheme="minorHAnsi" w:cstheme="minorHAnsi"/>
        </w:rPr>
      </w:pPr>
      <w:r w:rsidRPr="003B721A">
        <w:rPr>
          <w:rFonts w:asciiTheme="minorHAnsi" w:hAnsiTheme="minorHAnsi" w:cstheme="minorHAnsi"/>
        </w:rPr>
        <w:t>If using a</w:t>
      </w:r>
      <w:r w:rsidR="009E4636" w:rsidRPr="003B721A">
        <w:rPr>
          <w:rFonts w:asciiTheme="minorHAnsi" w:hAnsiTheme="minorHAnsi" w:cstheme="minorHAnsi"/>
        </w:rPr>
        <w:t xml:space="preserve"> NCIT</w:t>
      </w:r>
      <w:r w:rsidRPr="003B721A">
        <w:rPr>
          <w:rFonts w:asciiTheme="minorHAnsi" w:hAnsiTheme="minorHAnsi" w:cstheme="minorHAnsi"/>
        </w:rPr>
        <w:t>, use a draft-free space and out of direct sun or close to radiant heat sources. If possible, set up the screening area close to the entrance with a barrier between the screener and people being screened.</w:t>
      </w:r>
    </w:p>
    <w:p w14:paraId="69F647AC" w14:textId="4FFDD8BB" w:rsidR="009636AC" w:rsidRPr="003B721A" w:rsidRDefault="009636AC" w:rsidP="005C1987">
      <w:pPr>
        <w:pStyle w:val="ListParagraph"/>
        <w:numPr>
          <w:ilvl w:val="2"/>
          <w:numId w:val="14"/>
        </w:numPr>
        <w:spacing w:after="120"/>
        <w:ind w:left="1260"/>
        <w:rPr>
          <w:rFonts w:asciiTheme="minorHAnsi" w:hAnsiTheme="minorHAnsi" w:cstheme="minorHAnsi"/>
          <w:color w:val="000000" w:themeColor="text1"/>
        </w:rPr>
      </w:pPr>
      <w:r w:rsidRPr="003B721A">
        <w:rPr>
          <w:rFonts w:asciiTheme="minorHAnsi" w:hAnsiTheme="minorHAnsi" w:cstheme="minorHAnsi"/>
          <w:color w:val="000000" w:themeColor="text1"/>
        </w:rPr>
        <w:t xml:space="preserve">Determine if conditions are optimal for use for an NCIT. Typically, the environmental or temperature required </w:t>
      </w:r>
      <w:proofErr w:type="gramStart"/>
      <w:r w:rsidRPr="003B721A">
        <w:rPr>
          <w:rFonts w:asciiTheme="minorHAnsi" w:hAnsiTheme="minorHAnsi" w:cstheme="minorHAnsi"/>
          <w:color w:val="000000" w:themeColor="text1"/>
        </w:rPr>
        <w:t>in order for</w:t>
      </w:r>
      <w:proofErr w:type="gramEnd"/>
      <w:r w:rsidRPr="003B721A">
        <w:rPr>
          <w:rFonts w:asciiTheme="minorHAnsi" w:hAnsiTheme="minorHAnsi" w:cstheme="minorHAnsi"/>
          <w:color w:val="000000" w:themeColor="text1"/>
        </w:rPr>
        <w:t xml:space="preserve"> the device to operate should be between </w:t>
      </w:r>
      <w:r w:rsidRPr="003B721A">
        <w:rPr>
          <w:rFonts w:asciiTheme="minorHAnsi" w:hAnsiTheme="minorHAnsi" w:cstheme="minorHAnsi"/>
          <w:color w:val="000000" w:themeColor="text1"/>
          <w:shd w:val="clear" w:color="auto" w:fill="FFFFFF"/>
        </w:rPr>
        <w:t>60.8-104º F (16-40º C) and relative humidity below 85 percent.</w:t>
      </w:r>
    </w:p>
    <w:p w14:paraId="28288BD8" w14:textId="3BBA37B6" w:rsidR="009636AC" w:rsidRPr="003B721A" w:rsidRDefault="009636AC" w:rsidP="005C1987">
      <w:pPr>
        <w:numPr>
          <w:ilvl w:val="2"/>
          <w:numId w:val="14"/>
        </w:numPr>
        <w:spacing w:after="120"/>
        <w:ind w:left="1260"/>
        <w:rPr>
          <w:rFonts w:asciiTheme="minorHAnsi" w:hAnsiTheme="minorHAnsi" w:cstheme="minorHAnsi"/>
        </w:rPr>
      </w:pPr>
      <w:r w:rsidRPr="003B721A">
        <w:rPr>
          <w:rFonts w:asciiTheme="minorHAnsi" w:hAnsiTheme="minorHAnsi" w:cstheme="minorHAnsi"/>
        </w:rPr>
        <w:t xml:space="preserve">Indicate participant waiting spots in </w:t>
      </w:r>
      <w:r w:rsidR="005C1987" w:rsidRPr="003B721A">
        <w:rPr>
          <w:rFonts w:asciiTheme="minorHAnsi" w:hAnsiTheme="minorHAnsi" w:cstheme="minorHAnsi"/>
        </w:rPr>
        <w:t>6-foot</w:t>
      </w:r>
      <w:r w:rsidRPr="003B721A">
        <w:rPr>
          <w:rFonts w:asciiTheme="minorHAnsi" w:hAnsiTheme="minorHAnsi" w:cstheme="minorHAnsi"/>
        </w:rPr>
        <w:t xml:space="preserve"> increments to maintain social distancing and confidentiality. If possible, provide seating a safe distance from the entrance and screening station for visitors who are awaiting re-screening.</w:t>
      </w:r>
    </w:p>
    <w:p w14:paraId="3689A8B3" w14:textId="16580D07" w:rsidR="009636AC" w:rsidRPr="003B721A" w:rsidRDefault="009636AC" w:rsidP="005C1987">
      <w:pPr>
        <w:numPr>
          <w:ilvl w:val="2"/>
          <w:numId w:val="14"/>
        </w:numPr>
        <w:spacing w:after="120"/>
        <w:ind w:left="1260"/>
        <w:rPr>
          <w:rFonts w:asciiTheme="minorHAnsi" w:hAnsiTheme="minorHAnsi" w:cstheme="minorHAnsi"/>
        </w:rPr>
      </w:pPr>
      <w:r w:rsidRPr="003B721A">
        <w:rPr>
          <w:rFonts w:asciiTheme="minorHAnsi" w:hAnsiTheme="minorHAnsi" w:cstheme="minorHAnsi"/>
        </w:rPr>
        <w:t xml:space="preserve">Have a sign in sheet available at all entrances (many chapter </w:t>
      </w:r>
      <w:r w:rsidR="00C77FB4">
        <w:rPr>
          <w:rFonts w:asciiTheme="minorHAnsi" w:hAnsiTheme="minorHAnsi" w:cstheme="minorHAnsi"/>
        </w:rPr>
        <w:t>facilities</w:t>
      </w:r>
      <w:r w:rsidRPr="003B721A">
        <w:rPr>
          <w:rFonts w:asciiTheme="minorHAnsi" w:hAnsiTheme="minorHAnsi" w:cstheme="minorHAnsi"/>
        </w:rPr>
        <w:t xml:space="preserve"> have more than one entrance). If possible, restrict to a single point of entry to facilitate surveillance and monitoring.</w:t>
      </w:r>
    </w:p>
    <w:p w14:paraId="5A199C97" w14:textId="77777777" w:rsidR="009636AC" w:rsidRPr="003B721A" w:rsidRDefault="009636AC" w:rsidP="005C1987">
      <w:pPr>
        <w:numPr>
          <w:ilvl w:val="2"/>
          <w:numId w:val="14"/>
        </w:numPr>
        <w:spacing w:after="120"/>
        <w:ind w:left="1260"/>
        <w:rPr>
          <w:rFonts w:asciiTheme="minorHAnsi" w:hAnsiTheme="minorHAnsi" w:cstheme="minorHAnsi"/>
        </w:rPr>
      </w:pPr>
      <w:r w:rsidRPr="003B721A">
        <w:rPr>
          <w:rFonts w:asciiTheme="minorHAnsi" w:hAnsiTheme="minorHAnsi" w:cstheme="minorHAnsi"/>
        </w:rPr>
        <w:t>Ensure that the screening location does not block building exits or egress in case of an emergency.</w:t>
      </w:r>
    </w:p>
    <w:p w14:paraId="23992439" w14:textId="01BC127F" w:rsidR="009636AC" w:rsidRPr="003B721A" w:rsidRDefault="009636AC" w:rsidP="005C1987">
      <w:pPr>
        <w:numPr>
          <w:ilvl w:val="2"/>
          <w:numId w:val="14"/>
        </w:numPr>
        <w:spacing w:after="120"/>
        <w:ind w:left="1260"/>
        <w:rPr>
          <w:rFonts w:asciiTheme="minorHAnsi" w:hAnsiTheme="minorHAnsi" w:cstheme="minorHAnsi"/>
        </w:rPr>
      </w:pPr>
      <w:r w:rsidRPr="003B721A">
        <w:rPr>
          <w:rFonts w:asciiTheme="minorHAnsi" w:hAnsiTheme="minorHAnsi" w:cstheme="minorHAnsi"/>
        </w:rPr>
        <w:t>Place hand sanitizer at the entrance and require all entrants to disinfect their hands immediately upon entry into the chapter facility.</w:t>
      </w:r>
    </w:p>
    <w:p w14:paraId="69D07686" w14:textId="1F8E5FC6" w:rsidR="00216379" w:rsidRPr="003B721A" w:rsidRDefault="008E5E7A" w:rsidP="005C1987">
      <w:pPr>
        <w:numPr>
          <w:ilvl w:val="2"/>
          <w:numId w:val="14"/>
        </w:numPr>
        <w:spacing w:after="240"/>
        <w:ind w:left="1260" w:hanging="187"/>
        <w:rPr>
          <w:rFonts w:asciiTheme="minorHAnsi" w:hAnsiTheme="minorHAnsi" w:cstheme="minorHAnsi"/>
        </w:rPr>
      </w:pPr>
      <w:r w:rsidRPr="003B721A">
        <w:rPr>
          <w:rFonts w:asciiTheme="minorHAnsi" w:hAnsiTheme="minorHAnsi" w:cstheme="minorHAnsi"/>
        </w:rPr>
        <w:t>Refer to SOP 8 – Health Surveillance and Reporting for more information and guidance.</w:t>
      </w:r>
    </w:p>
    <w:p w14:paraId="48649631" w14:textId="77777777" w:rsidR="00D04F6B" w:rsidRDefault="00D04F6B">
      <w:pPr>
        <w:rPr>
          <w:rFonts w:asciiTheme="minorHAnsi" w:hAnsiTheme="minorHAnsi" w:cstheme="minorHAnsi"/>
          <w:b/>
          <w:color w:val="000000" w:themeColor="text1"/>
        </w:rPr>
      </w:pPr>
      <w:r>
        <w:rPr>
          <w:rFonts w:asciiTheme="minorHAnsi" w:hAnsiTheme="minorHAnsi" w:cstheme="minorHAnsi"/>
          <w:b/>
          <w:color w:val="000000" w:themeColor="text1"/>
        </w:rPr>
        <w:br w:type="page"/>
      </w:r>
    </w:p>
    <w:p w14:paraId="469986DD" w14:textId="322173CF" w:rsidR="009621D3" w:rsidRPr="003B721A" w:rsidRDefault="009621D3" w:rsidP="00D04F6B">
      <w:pPr>
        <w:pStyle w:val="ListParagraph"/>
        <w:numPr>
          <w:ilvl w:val="0"/>
          <w:numId w:val="14"/>
        </w:numPr>
        <w:spacing w:after="120"/>
        <w:rPr>
          <w:rFonts w:asciiTheme="minorHAnsi" w:hAnsiTheme="minorHAnsi" w:cstheme="minorHAnsi"/>
          <w:bCs/>
          <w:color w:val="000000" w:themeColor="text1"/>
        </w:rPr>
      </w:pPr>
      <w:r w:rsidRPr="003B721A">
        <w:rPr>
          <w:rFonts w:asciiTheme="minorHAnsi" w:hAnsiTheme="minorHAnsi" w:cstheme="minorHAnsi"/>
          <w:b/>
          <w:color w:val="000000" w:themeColor="text1"/>
        </w:rPr>
        <w:lastRenderedPageBreak/>
        <w:t xml:space="preserve">ADDITIONAL PRACTICAL MEASURES FOR THE CHAPTER FACILITY </w:t>
      </w:r>
    </w:p>
    <w:p w14:paraId="0AD7B5CA" w14:textId="3DFC9457" w:rsidR="009621D3" w:rsidRPr="003B721A" w:rsidRDefault="009621D3" w:rsidP="00D04F6B">
      <w:pPr>
        <w:pStyle w:val="ListParagraph"/>
        <w:numPr>
          <w:ilvl w:val="1"/>
          <w:numId w:val="14"/>
        </w:numPr>
        <w:spacing w:after="120"/>
        <w:ind w:left="810"/>
        <w:rPr>
          <w:rFonts w:asciiTheme="minorHAnsi" w:hAnsiTheme="minorHAnsi" w:cstheme="minorHAnsi"/>
          <w:b/>
          <w:color w:val="000000" w:themeColor="text1"/>
        </w:rPr>
      </w:pPr>
      <w:r w:rsidRPr="003B721A">
        <w:rPr>
          <w:rFonts w:asciiTheme="minorHAnsi" w:hAnsiTheme="minorHAnsi" w:cstheme="minorHAnsi"/>
          <w:color w:val="000000" w:themeColor="text1"/>
        </w:rPr>
        <w:t xml:space="preserve">Ask a technician to train the Chapter’s designated </w:t>
      </w:r>
      <w:r w:rsidR="0027298C">
        <w:rPr>
          <w:rFonts w:asciiTheme="minorHAnsi" w:hAnsiTheme="minorHAnsi" w:cstheme="minorHAnsi"/>
          <w:color w:val="000000" w:themeColor="text1"/>
        </w:rPr>
        <w:t>officer</w:t>
      </w:r>
      <w:r w:rsidRPr="003B721A">
        <w:rPr>
          <w:rFonts w:asciiTheme="minorHAnsi" w:hAnsiTheme="minorHAnsi" w:cstheme="minorHAnsi"/>
          <w:color w:val="000000" w:themeColor="text1"/>
        </w:rPr>
        <w:t xml:space="preserve"> in filter changing.</w:t>
      </w:r>
    </w:p>
    <w:p w14:paraId="1065B045" w14:textId="77777777" w:rsidR="009621D3" w:rsidRPr="003B721A" w:rsidRDefault="009621D3" w:rsidP="005C1987">
      <w:pPr>
        <w:pStyle w:val="ListParagraph"/>
        <w:numPr>
          <w:ilvl w:val="2"/>
          <w:numId w:val="14"/>
        </w:numPr>
        <w:spacing w:after="120"/>
        <w:ind w:left="1260"/>
        <w:rPr>
          <w:rFonts w:asciiTheme="minorHAnsi" w:hAnsiTheme="minorHAnsi" w:cstheme="minorHAnsi"/>
          <w:b/>
          <w:color w:val="000000" w:themeColor="text1"/>
        </w:rPr>
      </w:pPr>
      <w:r w:rsidRPr="003B721A">
        <w:rPr>
          <w:rFonts w:asciiTheme="minorHAnsi" w:hAnsiTheme="minorHAnsi" w:cstheme="minorHAnsi"/>
          <w:color w:val="000000" w:themeColor="text1"/>
        </w:rPr>
        <w:t xml:space="preserve">Prepare step-by-step signage to change the filter and place near the air handling unit. </w:t>
      </w:r>
    </w:p>
    <w:p w14:paraId="28280F26" w14:textId="77777777" w:rsidR="009621D3" w:rsidRPr="003B721A" w:rsidRDefault="009621D3" w:rsidP="005C1987">
      <w:pPr>
        <w:pStyle w:val="ListParagraph"/>
        <w:numPr>
          <w:ilvl w:val="2"/>
          <w:numId w:val="14"/>
        </w:numPr>
        <w:spacing w:after="120"/>
        <w:ind w:left="1260"/>
        <w:rPr>
          <w:rFonts w:asciiTheme="minorHAnsi" w:hAnsiTheme="minorHAnsi" w:cstheme="minorHAnsi"/>
          <w:b/>
          <w:color w:val="000000" w:themeColor="text1"/>
        </w:rPr>
      </w:pPr>
      <w:r w:rsidRPr="003B721A">
        <w:rPr>
          <w:rFonts w:asciiTheme="minorHAnsi" w:hAnsiTheme="minorHAnsi" w:cstheme="minorHAnsi"/>
          <w:color w:val="000000" w:themeColor="text1"/>
        </w:rPr>
        <w:t xml:space="preserve">Order a one-year supply of filters at the end of the semester or the next academic cycle. </w:t>
      </w:r>
    </w:p>
    <w:p w14:paraId="23D9F49B" w14:textId="77777777" w:rsidR="009621D3" w:rsidRPr="003B721A" w:rsidRDefault="009621D3" w:rsidP="005C1987">
      <w:pPr>
        <w:pStyle w:val="ListParagraph"/>
        <w:numPr>
          <w:ilvl w:val="2"/>
          <w:numId w:val="14"/>
        </w:numPr>
        <w:spacing w:after="120"/>
        <w:ind w:left="1260"/>
        <w:rPr>
          <w:rFonts w:asciiTheme="minorHAnsi" w:hAnsiTheme="minorHAnsi" w:cstheme="minorHAnsi"/>
          <w:b/>
          <w:color w:val="000000" w:themeColor="text1"/>
        </w:rPr>
      </w:pPr>
      <w:r w:rsidRPr="003B721A">
        <w:rPr>
          <w:rFonts w:asciiTheme="minorHAnsi" w:hAnsiTheme="minorHAnsi" w:cstheme="minorHAnsi"/>
          <w:color w:val="000000" w:themeColor="text1"/>
        </w:rPr>
        <w:t xml:space="preserve">Always wear a mask to change filters. </w:t>
      </w:r>
    </w:p>
    <w:p w14:paraId="7B89A2F1" w14:textId="77777777" w:rsidR="009621D3" w:rsidRPr="003B721A" w:rsidRDefault="009621D3" w:rsidP="005C1987">
      <w:pPr>
        <w:pStyle w:val="ListParagraph"/>
        <w:numPr>
          <w:ilvl w:val="2"/>
          <w:numId w:val="14"/>
        </w:numPr>
        <w:spacing w:after="120"/>
        <w:ind w:left="1260"/>
        <w:rPr>
          <w:rFonts w:asciiTheme="minorHAnsi" w:hAnsiTheme="minorHAnsi" w:cstheme="minorHAnsi"/>
          <w:b/>
          <w:color w:val="000000" w:themeColor="text1"/>
        </w:rPr>
      </w:pPr>
      <w:r w:rsidRPr="003B721A">
        <w:rPr>
          <w:rFonts w:asciiTheme="minorHAnsi" w:hAnsiTheme="minorHAnsi" w:cstheme="minorHAnsi"/>
          <w:color w:val="000000" w:themeColor="text1"/>
        </w:rPr>
        <w:t>Always place filters in plastic trash bags for disposal.</w:t>
      </w:r>
    </w:p>
    <w:p w14:paraId="6A3CE013" w14:textId="77777777" w:rsidR="009621D3" w:rsidRPr="003B721A" w:rsidRDefault="009621D3" w:rsidP="00D04F6B">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color w:val="000000" w:themeColor="text1"/>
        </w:rPr>
        <w:t>Until the COVID-19 pandemic subsides, consider disabling setbacks of ventilation systems. Where possible, set recirculating systems for continuous air filtration.</w:t>
      </w:r>
    </w:p>
    <w:p w14:paraId="014D068A" w14:textId="40272167" w:rsidR="008E5E7A" w:rsidRPr="003B721A" w:rsidRDefault="009621D3" w:rsidP="00D04F6B">
      <w:pPr>
        <w:pStyle w:val="ListParagraph"/>
        <w:numPr>
          <w:ilvl w:val="1"/>
          <w:numId w:val="14"/>
        </w:numPr>
        <w:spacing w:after="120"/>
        <w:ind w:left="810"/>
        <w:rPr>
          <w:rFonts w:asciiTheme="minorHAnsi" w:hAnsiTheme="minorHAnsi" w:cstheme="minorHAnsi"/>
          <w:b/>
          <w:color w:val="000000" w:themeColor="text1"/>
        </w:rPr>
      </w:pPr>
      <w:r w:rsidRPr="003B721A">
        <w:rPr>
          <w:rFonts w:asciiTheme="minorHAnsi" w:hAnsiTheme="minorHAnsi" w:cstheme="minorHAnsi"/>
          <w:color w:val="000000" w:themeColor="text1"/>
        </w:rPr>
        <w:t xml:space="preserve">Do not plan duct cleaning </w:t>
      </w:r>
      <w:r w:rsidR="00C20288" w:rsidRPr="003B721A">
        <w:rPr>
          <w:rFonts w:asciiTheme="minorHAnsi" w:hAnsiTheme="minorHAnsi" w:cstheme="minorHAnsi"/>
          <w:color w:val="000000" w:themeColor="text1"/>
        </w:rPr>
        <w:t xml:space="preserve">when the chapter </w:t>
      </w:r>
      <w:r w:rsidR="00C77FB4">
        <w:rPr>
          <w:rFonts w:asciiTheme="minorHAnsi" w:hAnsiTheme="minorHAnsi" w:cstheme="minorHAnsi"/>
          <w:color w:val="000000" w:themeColor="text1"/>
        </w:rPr>
        <w:t>facility</w:t>
      </w:r>
      <w:r w:rsidR="00C20288" w:rsidRPr="003B721A">
        <w:rPr>
          <w:rFonts w:asciiTheme="minorHAnsi" w:hAnsiTheme="minorHAnsi" w:cstheme="minorHAnsi"/>
          <w:color w:val="000000" w:themeColor="text1"/>
        </w:rPr>
        <w:t xml:space="preserve"> is occupied.</w:t>
      </w:r>
    </w:p>
    <w:p w14:paraId="27134430" w14:textId="76CDB216" w:rsidR="009621D3" w:rsidRPr="003B721A" w:rsidRDefault="009621D3" w:rsidP="00D04F6B">
      <w:pPr>
        <w:pStyle w:val="ListParagraph"/>
        <w:numPr>
          <w:ilvl w:val="1"/>
          <w:numId w:val="14"/>
        </w:numPr>
        <w:spacing w:after="120"/>
        <w:ind w:left="810"/>
        <w:rPr>
          <w:rFonts w:asciiTheme="minorHAnsi" w:hAnsiTheme="minorHAnsi" w:cstheme="minorHAnsi"/>
          <w:b/>
          <w:color w:val="000000" w:themeColor="text1"/>
        </w:rPr>
      </w:pPr>
      <w:r w:rsidRPr="003B721A">
        <w:rPr>
          <w:rFonts w:asciiTheme="minorHAnsi" w:hAnsiTheme="minorHAnsi" w:cstheme="minorHAnsi"/>
          <w:color w:val="000000" w:themeColor="text1"/>
        </w:rPr>
        <w:t xml:space="preserve">Add signage to all doors that states “Close Door.” Ventilation systems are usually designed for directional airflow, so closing doors is necessary. For areas of continual non-compliance, consider having door closers installed by a technician. </w:t>
      </w:r>
    </w:p>
    <w:p w14:paraId="292BB1DE" w14:textId="68B671CA" w:rsidR="009621D3" w:rsidRPr="003B721A" w:rsidRDefault="009621D3" w:rsidP="00D04F6B">
      <w:pPr>
        <w:pStyle w:val="ListParagraph"/>
        <w:numPr>
          <w:ilvl w:val="1"/>
          <w:numId w:val="14"/>
        </w:numPr>
        <w:spacing w:after="120"/>
        <w:ind w:left="810"/>
        <w:rPr>
          <w:rFonts w:asciiTheme="minorHAnsi" w:hAnsiTheme="minorHAnsi" w:cstheme="minorHAnsi"/>
          <w:bCs/>
          <w:color w:val="000000" w:themeColor="text1"/>
        </w:rPr>
      </w:pPr>
      <w:r w:rsidRPr="003B721A">
        <w:rPr>
          <w:rFonts w:asciiTheme="minorHAnsi" w:hAnsiTheme="minorHAnsi" w:cstheme="minorHAnsi"/>
          <w:bCs/>
        </w:rPr>
        <w:t>Consider adding room humidifiers in sleep or study areas to increase the room’s humidity during the winter. To measure room temperature and/or humidity, you may use a small individual thermometer and/or hygrometer (measures room humidity) that are readily available and are low cost.</w:t>
      </w:r>
    </w:p>
    <w:p w14:paraId="3A38452C" w14:textId="6E1DA10D" w:rsidR="00CE7399" w:rsidRPr="003B721A" w:rsidRDefault="00CE7399" w:rsidP="00D04F6B">
      <w:pPr>
        <w:pStyle w:val="ListParagraph"/>
        <w:numPr>
          <w:ilvl w:val="1"/>
          <w:numId w:val="14"/>
        </w:numPr>
        <w:adjustRightInd w:val="0"/>
        <w:spacing w:after="120"/>
        <w:ind w:left="810" w:right="29"/>
        <w:rPr>
          <w:rFonts w:asciiTheme="minorHAnsi" w:hAnsiTheme="minorHAnsi" w:cstheme="minorHAnsi"/>
          <w:bCs/>
          <w:color w:val="000000" w:themeColor="text1"/>
        </w:rPr>
      </w:pPr>
      <w:r w:rsidRPr="003B721A">
        <w:rPr>
          <w:rFonts w:asciiTheme="minorHAnsi" w:hAnsiTheme="minorHAnsi" w:cstheme="minorHAnsi"/>
          <w:bCs/>
        </w:rPr>
        <w:t>Consider adding a room desk type HEPA fan which filters the air in each room and common areas to improve filtering the air.</w:t>
      </w:r>
    </w:p>
    <w:p w14:paraId="59E0ECE3" w14:textId="42419435" w:rsidR="008E5E7A" w:rsidRPr="003B721A" w:rsidRDefault="008E5E7A" w:rsidP="00D04F6B">
      <w:pPr>
        <w:pStyle w:val="ListParagraph"/>
        <w:numPr>
          <w:ilvl w:val="1"/>
          <w:numId w:val="14"/>
        </w:numPr>
        <w:adjustRightInd w:val="0"/>
        <w:spacing w:after="120"/>
        <w:ind w:left="810" w:right="29"/>
        <w:rPr>
          <w:rFonts w:asciiTheme="minorHAnsi" w:hAnsiTheme="minorHAnsi" w:cstheme="minorHAnsi"/>
          <w:bCs/>
          <w:color w:val="000000" w:themeColor="text1"/>
        </w:rPr>
      </w:pPr>
      <w:r w:rsidRPr="003B721A">
        <w:rPr>
          <w:rFonts w:asciiTheme="minorHAnsi" w:hAnsiTheme="minorHAnsi" w:cstheme="minorHAnsi"/>
          <w:bCs/>
          <w:color w:val="000000" w:themeColor="text1"/>
        </w:rPr>
        <w:t>Remove magazines, newspapers, pens</w:t>
      </w:r>
      <w:r w:rsidR="00D04F6B">
        <w:rPr>
          <w:rFonts w:asciiTheme="minorHAnsi" w:hAnsiTheme="minorHAnsi" w:cstheme="minorHAnsi"/>
          <w:bCs/>
          <w:color w:val="000000" w:themeColor="text1"/>
        </w:rPr>
        <w:t>,</w:t>
      </w:r>
      <w:r w:rsidRPr="003B721A">
        <w:rPr>
          <w:rFonts w:asciiTheme="minorHAnsi" w:hAnsiTheme="minorHAnsi" w:cstheme="minorHAnsi"/>
          <w:bCs/>
          <w:color w:val="000000" w:themeColor="text1"/>
        </w:rPr>
        <w:t xml:space="preserve"> and other frequently shared items that are not easily disinfected. </w:t>
      </w:r>
      <w:proofErr w:type="gramStart"/>
      <w:r w:rsidRPr="003B721A">
        <w:rPr>
          <w:rFonts w:asciiTheme="minorHAnsi" w:hAnsiTheme="minorHAnsi" w:cstheme="minorHAnsi"/>
          <w:bCs/>
          <w:color w:val="000000" w:themeColor="text1"/>
        </w:rPr>
        <w:t>Potentially-infectious</w:t>
      </w:r>
      <w:proofErr w:type="gramEnd"/>
      <w:r w:rsidRPr="003B721A">
        <w:rPr>
          <w:rFonts w:asciiTheme="minorHAnsi" w:hAnsiTheme="minorHAnsi" w:cstheme="minorHAnsi"/>
          <w:bCs/>
          <w:color w:val="000000" w:themeColor="text1"/>
        </w:rPr>
        <w:t xml:space="preserve"> pathogens may be present and transfer from person to person with repeated use.</w:t>
      </w:r>
    </w:p>
    <w:p w14:paraId="777DE3D2" w14:textId="08189A99" w:rsidR="00CE7399" w:rsidRPr="003B721A" w:rsidRDefault="00662B86" w:rsidP="00D04F6B">
      <w:pPr>
        <w:pStyle w:val="ListParagraph"/>
        <w:numPr>
          <w:ilvl w:val="1"/>
          <w:numId w:val="14"/>
        </w:numPr>
        <w:adjustRightInd w:val="0"/>
        <w:spacing w:after="120"/>
        <w:ind w:left="810" w:right="29"/>
        <w:rPr>
          <w:rFonts w:asciiTheme="minorHAnsi" w:hAnsiTheme="minorHAnsi" w:cstheme="minorHAnsi"/>
          <w:color w:val="000000" w:themeColor="text1"/>
        </w:rPr>
      </w:pPr>
      <w:r w:rsidRPr="003B721A">
        <w:rPr>
          <w:rFonts w:asciiTheme="minorHAnsi" w:hAnsiTheme="minorHAnsi" w:cstheme="minorHAnsi"/>
          <w:bCs/>
          <w:color w:val="000000" w:themeColor="text1"/>
        </w:rPr>
        <w:t>Thermal comfort is always an issue and is relative to an individual’s metabolism. The more energy used to heat or cool a space, the more cost for fuel the larger the carbon footprint. Recommend layered clothing inside during the winter and lighter clothing in the summer to maintain individual comfort while setting the HVAC to an efficient temperat</w:t>
      </w:r>
      <w:r w:rsidR="00CE7399" w:rsidRPr="003B721A">
        <w:rPr>
          <w:rFonts w:asciiTheme="minorHAnsi" w:hAnsiTheme="minorHAnsi" w:cstheme="minorHAnsi"/>
          <w:bCs/>
          <w:color w:val="000000" w:themeColor="text1"/>
        </w:rPr>
        <w:t>ure.</w:t>
      </w:r>
    </w:p>
    <w:p w14:paraId="7F8D0A45" w14:textId="3C625784" w:rsidR="00E250E2" w:rsidRPr="003B721A" w:rsidRDefault="00CE7399" w:rsidP="00D04F6B">
      <w:pPr>
        <w:pStyle w:val="ListParagraph"/>
        <w:numPr>
          <w:ilvl w:val="1"/>
          <w:numId w:val="14"/>
        </w:numPr>
        <w:adjustRightInd w:val="0"/>
        <w:spacing w:after="240"/>
        <w:ind w:left="810" w:right="29"/>
        <w:rPr>
          <w:rFonts w:asciiTheme="minorHAnsi" w:hAnsiTheme="minorHAnsi" w:cstheme="minorHAnsi"/>
          <w:bCs/>
          <w:color w:val="000000" w:themeColor="text1"/>
        </w:rPr>
      </w:pPr>
      <w:r w:rsidRPr="003B721A">
        <w:rPr>
          <w:rFonts w:asciiTheme="minorHAnsi" w:hAnsiTheme="minorHAnsi" w:cstheme="minorHAnsi"/>
          <w:bCs/>
        </w:rPr>
        <w:t>Spend time in healthy LEED buildings or outdoors.</w:t>
      </w:r>
    </w:p>
    <w:p w14:paraId="73B9D0E3" w14:textId="77777777" w:rsidR="00D04F6B" w:rsidRDefault="00D04F6B">
      <w:pPr>
        <w:rPr>
          <w:rFonts w:asciiTheme="minorHAnsi" w:hAnsiTheme="minorHAnsi" w:cstheme="minorHAnsi"/>
          <w:b/>
          <w:bCs/>
        </w:rPr>
      </w:pPr>
      <w:r>
        <w:rPr>
          <w:rFonts w:asciiTheme="minorHAnsi" w:hAnsiTheme="minorHAnsi" w:cstheme="minorHAnsi"/>
          <w:b/>
          <w:bCs/>
        </w:rPr>
        <w:br w:type="page"/>
      </w:r>
    </w:p>
    <w:p w14:paraId="066B7AAD" w14:textId="55E2AAA8" w:rsidR="00983D5F" w:rsidRPr="003B721A" w:rsidRDefault="005C1987" w:rsidP="00213F09">
      <w:pPr>
        <w:numPr>
          <w:ilvl w:val="0"/>
          <w:numId w:val="14"/>
        </w:numPr>
        <w:spacing w:after="120"/>
        <w:ind w:left="450" w:hanging="450"/>
        <w:jc w:val="both"/>
        <w:rPr>
          <w:rFonts w:asciiTheme="minorHAnsi" w:hAnsiTheme="minorHAnsi" w:cstheme="minorHAnsi"/>
          <w:b/>
          <w:bCs/>
        </w:rPr>
      </w:pPr>
      <w:r>
        <w:rPr>
          <w:rFonts w:asciiTheme="minorHAnsi" w:hAnsiTheme="minorHAnsi" w:cstheme="minorHAnsi"/>
          <w:b/>
          <w:bCs/>
        </w:rPr>
        <w:lastRenderedPageBreak/>
        <w:t>REFERENCES</w:t>
      </w:r>
    </w:p>
    <w:p w14:paraId="3BA8C5CB" w14:textId="49220220" w:rsidR="00120669" w:rsidRDefault="00962F8D" w:rsidP="00120669">
      <w:pPr>
        <w:spacing w:after="120"/>
        <w:ind w:left="450"/>
        <w:rPr>
          <w:rFonts w:asciiTheme="minorHAnsi" w:hAnsiTheme="minorHAnsi" w:cstheme="minorHAnsi"/>
        </w:rPr>
      </w:pPr>
      <w:hyperlink r:id="rId17" w:history="1">
        <w:r w:rsidR="00120669" w:rsidRPr="00120669">
          <w:rPr>
            <w:rStyle w:val="Hyperlink"/>
            <w:rFonts w:asciiTheme="minorHAnsi" w:hAnsiTheme="minorHAnsi" w:cstheme="minorHAnsi"/>
          </w:rPr>
          <w:t xml:space="preserve">CDC Guidelines - Social Distancing, </w:t>
        </w:r>
        <w:proofErr w:type="gramStart"/>
        <w:r w:rsidR="00120669" w:rsidRPr="00120669">
          <w:rPr>
            <w:rStyle w:val="Hyperlink"/>
            <w:rFonts w:asciiTheme="minorHAnsi" w:hAnsiTheme="minorHAnsi" w:cstheme="minorHAnsi"/>
          </w:rPr>
          <w:t>Keep</w:t>
        </w:r>
        <w:proofErr w:type="gramEnd"/>
        <w:r w:rsidR="00120669" w:rsidRPr="00120669">
          <w:rPr>
            <w:rStyle w:val="Hyperlink"/>
            <w:rFonts w:asciiTheme="minorHAnsi" w:hAnsiTheme="minorHAnsi" w:cstheme="minorHAnsi"/>
          </w:rPr>
          <w:t xml:space="preserve"> your Distance to Slow the Spread</w:t>
        </w:r>
      </w:hyperlink>
    </w:p>
    <w:p w14:paraId="76A2FDFE" w14:textId="1FC8DC8A" w:rsidR="00120669" w:rsidRDefault="00962F8D" w:rsidP="00120669">
      <w:pPr>
        <w:spacing w:after="120"/>
        <w:ind w:left="450"/>
        <w:rPr>
          <w:rFonts w:asciiTheme="minorHAnsi" w:hAnsiTheme="minorHAnsi" w:cstheme="minorHAnsi"/>
        </w:rPr>
      </w:pPr>
      <w:hyperlink r:id="rId18" w:history="1">
        <w:r w:rsidR="00120669" w:rsidRPr="00120669">
          <w:rPr>
            <w:rStyle w:val="Hyperlink"/>
            <w:rFonts w:asciiTheme="minorHAnsi" w:hAnsiTheme="minorHAnsi" w:cstheme="minorHAnsi"/>
          </w:rPr>
          <w:t>CDC Guidelines – Indoor Air Pollutants and Toxic Materials</w:t>
        </w:r>
      </w:hyperlink>
    </w:p>
    <w:p w14:paraId="77C154CC" w14:textId="0FC9345C" w:rsidR="00120669" w:rsidRDefault="00962F8D" w:rsidP="00120669">
      <w:pPr>
        <w:spacing w:after="120"/>
        <w:ind w:left="450"/>
        <w:rPr>
          <w:rFonts w:asciiTheme="minorHAnsi" w:hAnsiTheme="minorHAnsi" w:cstheme="minorHAnsi"/>
        </w:rPr>
      </w:pPr>
      <w:hyperlink r:id="rId19" w:history="1">
        <w:r w:rsidR="00120669" w:rsidRPr="00120669">
          <w:rPr>
            <w:rStyle w:val="Hyperlink"/>
            <w:rFonts w:asciiTheme="minorHAnsi" w:hAnsiTheme="minorHAnsi" w:cstheme="minorHAnsi"/>
          </w:rPr>
          <w:t>A Facilities Manager’s Guide to Reopening and Occupying Buildings Safety</w:t>
        </w:r>
      </w:hyperlink>
    </w:p>
    <w:p w14:paraId="34EA653F" w14:textId="5EFA5E03" w:rsidR="00120669" w:rsidRPr="00120669" w:rsidRDefault="00962F8D" w:rsidP="00120669">
      <w:pPr>
        <w:spacing w:after="120"/>
        <w:ind w:left="450"/>
        <w:rPr>
          <w:rFonts w:asciiTheme="minorHAnsi" w:hAnsiTheme="minorHAnsi" w:cstheme="minorHAnsi"/>
        </w:rPr>
      </w:pPr>
      <w:hyperlink r:id="rId20" w:history="1">
        <w:r w:rsidR="00120669" w:rsidRPr="00120669">
          <w:rPr>
            <w:rStyle w:val="Hyperlink"/>
            <w:rFonts w:asciiTheme="minorHAnsi" w:hAnsiTheme="minorHAnsi" w:cstheme="minorHAnsi"/>
          </w:rPr>
          <w:t>Busting Bugs: USDA Creates Online Tools to ID Pests</w:t>
        </w:r>
      </w:hyperlink>
    </w:p>
    <w:p w14:paraId="57A3103C" w14:textId="7B9E1961" w:rsidR="00D04F6B" w:rsidRDefault="00D04F6B">
      <w:pPr>
        <w:rPr>
          <w:rFonts w:asciiTheme="minorHAnsi" w:hAnsiTheme="minorHAnsi" w:cstheme="minorHAnsi"/>
          <w:b/>
          <w:bCs/>
        </w:rPr>
      </w:pPr>
    </w:p>
    <w:p w14:paraId="4B7881EC" w14:textId="3D5A98C2" w:rsidR="0077638C" w:rsidRPr="003B721A" w:rsidRDefault="005C1987" w:rsidP="00213F09">
      <w:pPr>
        <w:numPr>
          <w:ilvl w:val="0"/>
          <w:numId w:val="14"/>
        </w:numPr>
        <w:spacing w:after="120"/>
        <w:ind w:left="450" w:hanging="450"/>
        <w:jc w:val="both"/>
        <w:rPr>
          <w:rFonts w:asciiTheme="minorHAnsi" w:hAnsiTheme="minorHAnsi" w:cstheme="minorHAnsi"/>
          <w:b/>
          <w:bCs/>
        </w:rPr>
      </w:pPr>
      <w:r>
        <w:rPr>
          <w:rFonts w:asciiTheme="minorHAnsi" w:hAnsiTheme="minorHAnsi" w:cstheme="minorHAnsi"/>
          <w:b/>
          <w:bCs/>
        </w:rPr>
        <w:t>VENDORS</w:t>
      </w:r>
    </w:p>
    <w:tbl>
      <w:tblPr>
        <w:tblStyle w:val="TableGrid"/>
        <w:tblW w:w="8808" w:type="dxa"/>
        <w:tblInd w:w="445" w:type="dxa"/>
        <w:tblLook w:val="04A0" w:firstRow="1" w:lastRow="0" w:firstColumn="1" w:lastColumn="0" w:noHBand="0" w:noVBand="1"/>
      </w:tblPr>
      <w:tblGrid>
        <w:gridCol w:w="4230"/>
        <w:gridCol w:w="4578"/>
      </w:tblGrid>
      <w:tr w:rsidR="002378D4" w:rsidRPr="003B721A" w14:paraId="5032DE69" w14:textId="77777777" w:rsidTr="005C1987">
        <w:tc>
          <w:tcPr>
            <w:tcW w:w="4230" w:type="dxa"/>
          </w:tcPr>
          <w:p w14:paraId="4F09D19C" w14:textId="52DFFBA7" w:rsidR="002378D4" w:rsidRPr="003B721A" w:rsidRDefault="002378D4" w:rsidP="008D5CCD">
            <w:pPr>
              <w:spacing w:after="120"/>
              <w:jc w:val="both"/>
              <w:rPr>
                <w:rFonts w:asciiTheme="minorHAnsi" w:hAnsiTheme="minorHAnsi" w:cstheme="minorHAnsi"/>
                <w:b/>
                <w:bCs/>
              </w:rPr>
            </w:pPr>
            <w:r w:rsidRPr="003B721A">
              <w:rPr>
                <w:rFonts w:asciiTheme="minorHAnsi" w:hAnsiTheme="minorHAnsi" w:cstheme="minorHAnsi"/>
                <w:b/>
                <w:bCs/>
              </w:rPr>
              <w:t>No-Touch Bottle Refilling Stations</w:t>
            </w:r>
          </w:p>
          <w:p w14:paraId="75C613A0" w14:textId="77777777" w:rsidR="002378D4" w:rsidRPr="003B721A" w:rsidRDefault="002378D4" w:rsidP="008D5CCD">
            <w:pPr>
              <w:spacing w:after="120"/>
              <w:jc w:val="both"/>
              <w:rPr>
                <w:rFonts w:asciiTheme="minorHAnsi" w:hAnsiTheme="minorHAnsi" w:cstheme="minorHAnsi"/>
                <w:b/>
                <w:bCs/>
              </w:rPr>
            </w:pPr>
          </w:p>
          <w:p w14:paraId="5556021B" w14:textId="77777777" w:rsidR="002378D4" w:rsidRPr="003B721A" w:rsidRDefault="002378D4" w:rsidP="008D5CCD">
            <w:pPr>
              <w:spacing w:after="120"/>
              <w:jc w:val="both"/>
              <w:rPr>
                <w:rFonts w:asciiTheme="minorHAnsi" w:hAnsiTheme="minorHAnsi" w:cstheme="minorHAnsi"/>
              </w:rPr>
            </w:pPr>
            <w:r w:rsidRPr="003B721A">
              <w:rPr>
                <w:rFonts w:asciiTheme="minorHAnsi" w:hAnsiTheme="minorHAnsi" w:cstheme="minorHAnsi"/>
              </w:rPr>
              <w:t>Also, Retrofit Stations and Retrofit Kits for replacing touch water fountains.</w:t>
            </w:r>
          </w:p>
          <w:p w14:paraId="00FD302C" w14:textId="7EF1ECE7" w:rsidR="002378D4" w:rsidRPr="003B721A" w:rsidRDefault="002378D4" w:rsidP="008D5CCD">
            <w:pPr>
              <w:spacing w:after="120"/>
              <w:jc w:val="both"/>
              <w:rPr>
                <w:rFonts w:asciiTheme="minorHAnsi" w:hAnsiTheme="minorHAnsi" w:cstheme="minorHAnsi"/>
              </w:rPr>
            </w:pPr>
            <w:r w:rsidRPr="003B721A">
              <w:rPr>
                <w:rFonts w:asciiTheme="minorHAnsi" w:hAnsiTheme="minorHAnsi" w:cstheme="minorHAnsi"/>
              </w:rPr>
              <w:t>Some feature UV light biofilm control, ADA compliant, Energy Star rated</w:t>
            </w:r>
          </w:p>
        </w:tc>
        <w:tc>
          <w:tcPr>
            <w:tcW w:w="4578" w:type="dxa"/>
          </w:tcPr>
          <w:p w14:paraId="3A491295" w14:textId="77777777" w:rsidR="002378D4" w:rsidRPr="003B721A" w:rsidRDefault="002378D4" w:rsidP="00C20288">
            <w:pPr>
              <w:jc w:val="both"/>
              <w:rPr>
                <w:rFonts w:asciiTheme="minorHAnsi" w:hAnsiTheme="minorHAnsi" w:cstheme="minorHAnsi"/>
                <w:b/>
                <w:bCs/>
              </w:rPr>
            </w:pPr>
            <w:r w:rsidRPr="003B721A">
              <w:rPr>
                <w:rFonts w:asciiTheme="minorHAnsi" w:hAnsiTheme="minorHAnsi" w:cstheme="minorHAnsi"/>
                <w:b/>
                <w:bCs/>
              </w:rPr>
              <w:t>Global Industrial</w:t>
            </w:r>
          </w:p>
          <w:p w14:paraId="5B487801" w14:textId="490FC319" w:rsidR="002378D4" w:rsidRPr="003B721A" w:rsidRDefault="00962F8D" w:rsidP="00C20288">
            <w:pPr>
              <w:jc w:val="both"/>
              <w:rPr>
                <w:rFonts w:asciiTheme="minorHAnsi" w:hAnsiTheme="minorHAnsi" w:cstheme="minorHAnsi"/>
              </w:rPr>
            </w:pPr>
            <w:hyperlink r:id="rId21" w:history="1">
              <w:r w:rsidR="002378D4" w:rsidRPr="003B721A">
                <w:rPr>
                  <w:rStyle w:val="Hyperlink"/>
                  <w:rFonts w:asciiTheme="minorHAnsi" w:hAnsiTheme="minorHAnsi" w:cstheme="minorHAnsi"/>
                </w:rPr>
                <w:t>www.globalindustrial.com</w:t>
              </w:r>
            </w:hyperlink>
          </w:p>
          <w:p w14:paraId="65D92E7D" w14:textId="77777777" w:rsidR="002378D4" w:rsidRPr="005C1987" w:rsidRDefault="002378D4" w:rsidP="00C20288">
            <w:pPr>
              <w:jc w:val="both"/>
              <w:rPr>
                <w:rFonts w:asciiTheme="minorHAnsi" w:hAnsiTheme="minorHAnsi" w:cstheme="minorHAnsi"/>
                <w:sz w:val="16"/>
                <w:szCs w:val="16"/>
              </w:rPr>
            </w:pPr>
          </w:p>
          <w:p w14:paraId="212DC195" w14:textId="77777777" w:rsidR="002378D4" w:rsidRPr="003B721A" w:rsidRDefault="002378D4" w:rsidP="00C20288">
            <w:pPr>
              <w:jc w:val="both"/>
              <w:rPr>
                <w:rFonts w:asciiTheme="minorHAnsi" w:hAnsiTheme="minorHAnsi" w:cstheme="minorHAnsi"/>
                <w:b/>
                <w:bCs/>
              </w:rPr>
            </w:pPr>
            <w:r w:rsidRPr="003B721A">
              <w:rPr>
                <w:rFonts w:asciiTheme="minorHAnsi" w:hAnsiTheme="minorHAnsi" w:cstheme="minorHAnsi"/>
                <w:b/>
                <w:bCs/>
              </w:rPr>
              <w:t>Elkay</w:t>
            </w:r>
          </w:p>
          <w:p w14:paraId="3D5C36CD" w14:textId="3A8B1E97" w:rsidR="002378D4" w:rsidRPr="003B721A" w:rsidRDefault="00962F8D" w:rsidP="00C20288">
            <w:pPr>
              <w:jc w:val="both"/>
              <w:rPr>
                <w:rFonts w:asciiTheme="minorHAnsi" w:hAnsiTheme="minorHAnsi" w:cstheme="minorHAnsi"/>
              </w:rPr>
            </w:pPr>
            <w:hyperlink r:id="rId22" w:history="1">
              <w:r w:rsidR="002378D4" w:rsidRPr="003B721A">
                <w:rPr>
                  <w:rStyle w:val="Hyperlink"/>
                  <w:rFonts w:asciiTheme="minorHAnsi" w:hAnsiTheme="minorHAnsi" w:cstheme="minorHAnsi"/>
                </w:rPr>
                <w:t>www.elkay.com</w:t>
              </w:r>
            </w:hyperlink>
          </w:p>
          <w:p w14:paraId="46FDBB90" w14:textId="77777777" w:rsidR="002378D4" w:rsidRPr="005C1987" w:rsidRDefault="002378D4" w:rsidP="00C20288">
            <w:pPr>
              <w:jc w:val="both"/>
              <w:rPr>
                <w:rFonts w:asciiTheme="minorHAnsi" w:hAnsiTheme="minorHAnsi" w:cstheme="minorHAnsi"/>
                <w:sz w:val="16"/>
                <w:szCs w:val="16"/>
              </w:rPr>
            </w:pPr>
          </w:p>
          <w:p w14:paraId="7299995F" w14:textId="77777777" w:rsidR="002378D4" w:rsidRPr="003B721A" w:rsidRDefault="002378D4" w:rsidP="00C20288">
            <w:pPr>
              <w:jc w:val="both"/>
              <w:rPr>
                <w:rFonts w:asciiTheme="minorHAnsi" w:hAnsiTheme="minorHAnsi" w:cstheme="minorHAnsi"/>
                <w:b/>
                <w:bCs/>
              </w:rPr>
            </w:pPr>
            <w:r w:rsidRPr="003B721A">
              <w:rPr>
                <w:rFonts w:asciiTheme="minorHAnsi" w:hAnsiTheme="minorHAnsi" w:cstheme="minorHAnsi"/>
                <w:b/>
                <w:bCs/>
              </w:rPr>
              <w:t>Grainger</w:t>
            </w:r>
          </w:p>
          <w:p w14:paraId="2F07C1E5" w14:textId="77777777" w:rsidR="002378D4" w:rsidRDefault="00962F8D" w:rsidP="00C20288">
            <w:pPr>
              <w:jc w:val="both"/>
              <w:rPr>
                <w:rFonts w:asciiTheme="minorHAnsi" w:hAnsiTheme="minorHAnsi" w:cstheme="minorHAnsi"/>
              </w:rPr>
            </w:pPr>
            <w:hyperlink r:id="rId23" w:history="1">
              <w:r w:rsidR="005C1987" w:rsidRPr="00454A95">
                <w:rPr>
                  <w:rStyle w:val="Hyperlink"/>
                  <w:rFonts w:asciiTheme="minorHAnsi" w:hAnsiTheme="minorHAnsi" w:cstheme="minorHAnsi"/>
                </w:rPr>
                <w:t>www.grainger.com</w:t>
              </w:r>
            </w:hyperlink>
            <w:r w:rsidR="005C1987">
              <w:rPr>
                <w:rFonts w:asciiTheme="minorHAnsi" w:hAnsiTheme="minorHAnsi" w:cstheme="minorHAnsi"/>
              </w:rPr>
              <w:t xml:space="preserve"> </w:t>
            </w:r>
          </w:p>
          <w:p w14:paraId="0C2DB2D9" w14:textId="72B1EE16" w:rsidR="005C1987" w:rsidRPr="005C1987" w:rsidRDefault="005C1987" w:rsidP="00C20288">
            <w:pPr>
              <w:jc w:val="both"/>
              <w:rPr>
                <w:rFonts w:asciiTheme="minorHAnsi" w:hAnsiTheme="minorHAnsi" w:cstheme="minorHAnsi"/>
                <w:sz w:val="16"/>
                <w:szCs w:val="16"/>
              </w:rPr>
            </w:pPr>
          </w:p>
        </w:tc>
      </w:tr>
      <w:tr w:rsidR="00D53AC0" w:rsidRPr="003B721A" w14:paraId="75304710" w14:textId="77777777" w:rsidTr="005C1987">
        <w:tc>
          <w:tcPr>
            <w:tcW w:w="4230" w:type="dxa"/>
          </w:tcPr>
          <w:p w14:paraId="1F5D9190" w14:textId="521BBE71" w:rsidR="00D53AC0" w:rsidRPr="003B721A" w:rsidRDefault="00D53AC0" w:rsidP="008D5CCD">
            <w:pPr>
              <w:spacing w:after="120"/>
              <w:jc w:val="both"/>
              <w:rPr>
                <w:rFonts w:asciiTheme="minorHAnsi" w:hAnsiTheme="minorHAnsi" w:cstheme="minorHAnsi"/>
                <w:b/>
                <w:bCs/>
              </w:rPr>
            </w:pPr>
            <w:r w:rsidRPr="003B721A">
              <w:rPr>
                <w:rFonts w:asciiTheme="minorHAnsi" w:hAnsiTheme="minorHAnsi" w:cstheme="minorHAnsi"/>
                <w:b/>
                <w:bCs/>
              </w:rPr>
              <w:t>Water Fountain Closed Signage</w:t>
            </w:r>
          </w:p>
        </w:tc>
        <w:tc>
          <w:tcPr>
            <w:tcW w:w="4578" w:type="dxa"/>
          </w:tcPr>
          <w:p w14:paraId="3DB6E656" w14:textId="48F87928" w:rsidR="00D53AC0" w:rsidRPr="003B721A" w:rsidRDefault="00D53AC0" w:rsidP="00C20288">
            <w:pPr>
              <w:jc w:val="both"/>
              <w:rPr>
                <w:rFonts w:asciiTheme="minorHAnsi" w:hAnsiTheme="minorHAnsi" w:cstheme="minorHAnsi"/>
                <w:b/>
                <w:bCs/>
              </w:rPr>
            </w:pPr>
            <w:r w:rsidRPr="003B721A">
              <w:rPr>
                <w:rFonts w:asciiTheme="minorHAnsi" w:hAnsiTheme="minorHAnsi" w:cstheme="minorHAnsi"/>
                <w:b/>
                <w:bCs/>
              </w:rPr>
              <w:t>Owensboro Health COVID-19 Signage</w:t>
            </w:r>
          </w:p>
          <w:p w14:paraId="5A7BC656" w14:textId="77777777" w:rsidR="00D53AC0" w:rsidRPr="003B721A" w:rsidRDefault="00D53AC0" w:rsidP="00C20288">
            <w:pPr>
              <w:jc w:val="both"/>
              <w:rPr>
                <w:rFonts w:asciiTheme="minorHAnsi" w:hAnsiTheme="minorHAnsi" w:cstheme="minorHAnsi"/>
                <w:b/>
                <w:bCs/>
              </w:rPr>
            </w:pPr>
          </w:p>
          <w:p w14:paraId="16AB788F" w14:textId="77777777" w:rsidR="00D53AC0" w:rsidRPr="003B721A" w:rsidRDefault="00962F8D" w:rsidP="00C20288">
            <w:pPr>
              <w:rPr>
                <w:rFonts w:asciiTheme="minorHAnsi" w:hAnsiTheme="minorHAnsi" w:cstheme="minorHAnsi"/>
              </w:rPr>
            </w:pPr>
            <w:hyperlink r:id="rId24" w:history="1">
              <w:r w:rsidR="00D53AC0" w:rsidRPr="003B721A">
                <w:rPr>
                  <w:rStyle w:val="Hyperlink"/>
                  <w:rFonts w:asciiTheme="minorHAnsi" w:hAnsiTheme="minorHAnsi" w:cstheme="minorHAnsi"/>
                </w:rPr>
                <w:t>https://www.owensborohealth.org/news-events/news-media/2020/covid-19-signage/</w:t>
              </w:r>
            </w:hyperlink>
          </w:p>
          <w:p w14:paraId="63A612E8" w14:textId="2CAF41CB" w:rsidR="00D53AC0" w:rsidRPr="005C1987" w:rsidRDefault="00D53AC0" w:rsidP="008D5CCD">
            <w:pPr>
              <w:spacing w:after="120"/>
              <w:jc w:val="both"/>
              <w:rPr>
                <w:rFonts w:asciiTheme="minorHAnsi" w:hAnsiTheme="minorHAnsi" w:cstheme="minorHAnsi"/>
                <w:b/>
                <w:bCs/>
                <w:sz w:val="16"/>
                <w:szCs w:val="16"/>
              </w:rPr>
            </w:pPr>
          </w:p>
        </w:tc>
      </w:tr>
      <w:tr w:rsidR="00E30C28" w:rsidRPr="003B721A" w14:paraId="430C7882" w14:textId="77777777" w:rsidTr="005C1987">
        <w:tc>
          <w:tcPr>
            <w:tcW w:w="4230" w:type="dxa"/>
          </w:tcPr>
          <w:p w14:paraId="26E316ED" w14:textId="6196C265" w:rsidR="00E30C28" w:rsidRPr="003B721A" w:rsidRDefault="00E30C28" w:rsidP="008D5CCD">
            <w:pPr>
              <w:spacing w:after="120"/>
              <w:jc w:val="both"/>
              <w:rPr>
                <w:rFonts w:asciiTheme="minorHAnsi" w:hAnsiTheme="minorHAnsi" w:cstheme="minorHAnsi"/>
                <w:b/>
                <w:bCs/>
              </w:rPr>
            </w:pPr>
            <w:r w:rsidRPr="003B721A">
              <w:rPr>
                <w:rFonts w:asciiTheme="minorHAnsi" w:hAnsiTheme="minorHAnsi" w:cstheme="minorHAnsi"/>
                <w:b/>
                <w:bCs/>
              </w:rPr>
              <w:t>Humidifier</w:t>
            </w:r>
          </w:p>
        </w:tc>
        <w:tc>
          <w:tcPr>
            <w:tcW w:w="4578" w:type="dxa"/>
          </w:tcPr>
          <w:p w14:paraId="1025BE72" w14:textId="3176A1C1" w:rsidR="00E30C28" w:rsidRPr="003B721A" w:rsidRDefault="00E30C28" w:rsidP="00C20288">
            <w:pPr>
              <w:jc w:val="both"/>
              <w:rPr>
                <w:rFonts w:asciiTheme="minorHAnsi" w:hAnsiTheme="minorHAnsi" w:cstheme="minorHAnsi"/>
                <w:b/>
                <w:bCs/>
              </w:rPr>
            </w:pPr>
            <w:proofErr w:type="spellStart"/>
            <w:r w:rsidRPr="003B721A">
              <w:rPr>
                <w:rFonts w:asciiTheme="minorHAnsi" w:hAnsiTheme="minorHAnsi" w:cstheme="minorHAnsi"/>
                <w:b/>
                <w:bCs/>
              </w:rPr>
              <w:t>Homech</w:t>
            </w:r>
            <w:proofErr w:type="spellEnd"/>
          </w:p>
          <w:p w14:paraId="26AF2503" w14:textId="77777777" w:rsidR="00E30C28" w:rsidRPr="003B721A" w:rsidRDefault="00962F8D" w:rsidP="00C20288">
            <w:pPr>
              <w:rPr>
                <w:rFonts w:asciiTheme="minorHAnsi" w:hAnsiTheme="minorHAnsi" w:cstheme="minorHAnsi"/>
              </w:rPr>
            </w:pPr>
            <w:hyperlink r:id="rId25" w:history="1">
              <w:r w:rsidR="00E30C28" w:rsidRPr="003B721A">
                <w:rPr>
                  <w:rStyle w:val="Hyperlink"/>
                  <w:rFonts w:asciiTheme="minorHAnsi" w:hAnsiTheme="minorHAnsi" w:cstheme="minorHAnsi"/>
                </w:rPr>
                <w:t>http://www.homech.net/product/1010</w:t>
              </w:r>
            </w:hyperlink>
          </w:p>
          <w:p w14:paraId="472D0D89" w14:textId="77777777" w:rsidR="00E30C28" w:rsidRPr="003B721A" w:rsidRDefault="00E30C28" w:rsidP="00C20288">
            <w:pPr>
              <w:jc w:val="both"/>
              <w:rPr>
                <w:rFonts w:asciiTheme="minorHAnsi" w:hAnsiTheme="minorHAnsi" w:cstheme="minorHAnsi"/>
                <w:b/>
                <w:bCs/>
              </w:rPr>
            </w:pPr>
          </w:p>
          <w:p w14:paraId="4CC19FAF" w14:textId="77777777" w:rsidR="00E30C28" w:rsidRPr="003B721A" w:rsidRDefault="00E30C28" w:rsidP="00C20288">
            <w:pPr>
              <w:jc w:val="both"/>
              <w:rPr>
                <w:rFonts w:asciiTheme="minorHAnsi" w:hAnsiTheme="minorHAnsi" w:cstheme="minorHAnsi"/>
                <w:b/>
                <w:bCs/>
              </w:rPr>
            </w:pPr>
            <w:r w:rsidRPr="003B721A">
              <w:rPr>
                <w:rFonts w:asciiTheme="minorHAnsi" w:hAnsiTheme="minorHAnsi" w:cstheme="minorHAnsi"/>
                <w:b/>
                <w:bCs/>
              </w:rPr>
              <w:t>Global Industrial</w:t>
            </w:r>
          </w:p>
          <w:p w14:paraId="3B17D8A9" w14:textId="77777777" w:rsidR="00E30C28" w:rsidRPr="003B721A" w:rsidRDefault="00962F8D" w:rsidP="00C20288">
            <w:pPr>
              <w:jc w:val="both"/>
              <w:rPr>
                <w:rFonts w:asciiTheme="minorHAnsi" w:hAnsiTheme="minorHAnsi" w:cstheme="minorHAnsi"/>
              </w:rPr>
            </w:pPr>
            <w:hyperlink r:id="rId26" w:history="1">
              <w:r w:rsidR="00E30C28" w:rsidRPr="003B721A">
                <w:rPr>
                  <w:rStyle w:val="Hyperlink"/>
                  <w:rFonts w:asciiTheme="minorHAnsi" w:hAnsiTheme="minorHAnsi" w:cstheme="minorHAnsi"/>
                </w:rPr>
                <w:t>www.globalindustrial.com</w:t>
              </w:r>
            </w:hyperlink>
          </w:p>
          <w:p w14:paraId="70F35B8F" w14:textId="0C58D697" w:rsidR="00E30C28" w:rsidRPr="005C1987" w:rsidRDefault="00E30C28" w:rsidP="008D5CCD">
            <w:pPr>
              <w:spacing w:after="120"/>
              <w:jc w:val="both"/>
              <w:rPr>
                <w:rFonts w:asciiTheme="minorHAnsi" w:hAnsiTheme="minorHAnsi" w:cstheme="minorHAnsi"/>
                <w:b/>
                <w:bCs/>
                <w:sz w:val="16"/>
                <w:szCs w:val="16"/>
              </w:rPr>
            </w:pPr>
          </w:p>
        </w:tc>
      </w:tr>
      <w:tr w:rsidR="00E250E2" w:rsidRPr="003B721A" w14:paraId="52093CBE" w14:textId="77777777" w:rsidTr="005C1987">
        <w:trPr>
          <w:trHeight w:val="179"/>
        </w:trPr>
        <w:tc>
          <w:tcPr>
            <w:tcW w:w="4230" w:type="dxa"/>
          </w:tcPr>
          <w:p w14:paraId="19F643AA" w14:textId="2A4152C5" w:rsidR="00E250E2" w:rsidRPr="003B721A" w:rsidRDefault="00E250E2" w:rsidP="008D5CCD">
            <w:pPr>
              <w:spacing w:after="120"/>
              <w:jc w:val="both"/>
              <w:rPr>
                <w:rFonts w:asciiTheme="minorHAnsi" w:hAnsiTheme="minorHAnsi" w:cstheme="minorHAnsi"/>
                <w:b/>
                <w:bCs/>
              </w:rPr>
            </w:pPr>
            <w:r w:rsidRPr="003B721A">
              <w:rPr>
                <w:rFonts w:asciiTheme="minorHAnsi" w:hAnsiTheme="minorHAnsi" w:cstheme="minorHAnsi"/>
                <w:b/>
                <w:bCs/>
              </w:rPr>
              <w:t>HEPA Filter Devices</w:t>
            </w:r>
          </w:p>
        </w:tc>
        <w:tc>
          <w:tcPr>
            <w:tcW w:w="4578" w:type="dxa"/>
          </w:tcPr>
          <w:p w14:paraId="6A52321C" w14:textId="77777777" w:rsidR="00914EFD" w:rsidRPr="003B721A" w:rsidRDefault="00914EFD" w:rsidP="00C20288">
            <w:pPr>
              <w:jc w:val="both"/>
              <w:rPr>
                <w:rFonts w:asciiTheme="minorHAnsi" w:hAnsiTheme="minorHAnsi" w:cstheme="minorHAnsi"/>
              </w:rPr>
            </w:pPr>
            <w:r w:rsidRPr="003B721A">
              <w:rPr>
                <w:rFonts w:asciiTheme="minorHAnsi" w:hAnsiTheme="minorHAnsi" w:cstheme="minorHAnsi"/>
              </w:rPr>
              <w:t>Rabbit Air</w:t>
            </w:r>
          </w:p>
          <w:p w14:paraId="6F974E82" w14:textId="4F858393" w:rsidR="00E250E2" w:rsidRPr="003B721A" w:rsidRDefault="00962F8D" w:rsidP="00C20288">
            <w:pPr>
              <w:jc w:val="both"/>
              <w:rPr>
                <w:rFonts w:asciiTheme="minorHAnsi" w:hAnsiTheme="minorHAnsi" w:cstheme="minorHAnsi"/>
              </w:rPr>
            </w:pPr>
            <w:hyperlink r:id="rId27" w:history="1">
              <w:r w:rsidR="005C1987" w:rsidRPr="00454A95">
                <w:rPr>
                  <w:rStyle w:val="Hyperlink"/>
                  <w:rFonts w:asciiTheme="minorHAnsi" w:hAnsiTheme="minorHAnsi" w:cstheme="minorHAnsi"/>
                </w:rPr>
                <w:t>https://www.rabbitair.com</w:t>
              </w:r>
            </w:hyperlink>
            <w:r w:rsidR="005C1987">
              <w:rPr>
                <w:rFonts w:asciiTheme="minorHAnsi" w:hAnsiTheme="minorHAnsi" w:cstheme="minorHAnsi"/>
              </w:rPr>
              <w:t xml:space="preserve"> </w:t>
            </w:r>
          </w:p>
          <w:p w14:paraId="097797B8" w14:textId="77777777" w:rsidR="00CB51F0" w:rsidRPr="005C1987" w:rsidRDefault="00CB51F0" w:rsidP="00C20288">
            <w:pPr>
              <w:jc w:val="both"/>
              <w:rPr>
                <w:rFonts w:asciiTheme="minorHAnsi" w:hAnsiTheme="minorHAnsi" w:cstheme="minorHAnsi"/>
                <w:sz w:val="16"/>
                <w:szCs w:val="16"/>
              </w:rPr>
            </w:pPr>
          </w:p>
          <w:p w14:paraId="7ED0A47F" w14:textId="1C2BAAAA" w:rsidR="002E3AA5" w:rsidRPr="003B721A" w:rsidRDefault="002E3AA5" w:rsidP="00C20288">
            <w:pPr>
              <w:jc w:val="both"/>
              <w:rPr>
                <w:rFonts w:asciiTheme="minorHAnsi" w:hAnsiTheme="minorHAnsi" w:cstheme="minorHAnsi"/>
              </w:rPr>
            </w:pPr>
            <w:r w:rsidRPr="003B721A">
              <w:rPr>
                <w:rFonts w:asciiTheme="minorHAnsi" w:hAnsiTheme="minorHAnsi" w:cstheme="minorHAnsi"/>
              </w:rPr>
              <w:t xml:space="preserve">3M </w:t>
            </w:r>
            <w:proofErr w:type="spellStart"/>
            <w:r w:rsidRPr="003B721A">
              <w:rPr>
                <w:rFonts w:asciiTheme="minorHAnsi" w:hAnsiTheme="minorHAnsi" w:cstheme="minorHAnsi"/>
              </w:rPr>
              <w:t>F</w:t>
            </w:r>
            <w:r w:rsidR="00C20288" w:rsidRPr="003B721A">
              <w:rPr>
                <w:rFonts w:asciiTheme="minorHAnsi" w:hAnsiTheme="minorHAnsi" w:cstheme="minorHAnsi"/>
              </w:rPr>
              <w:t>iltre</w:t>
            </w:r>
            <w:r w:rsidRPr="003B721A">
              <w:rPr>
                <w:rFonts w:asciiTheme="minorHAnsi" w:hAnsiTheme="minorHAnsi" w:cstheme="minorHAnsi"/>
              </w:rPr>
              <w:t>te</w:t>
            </w:r>
            <w:proofErr w:type="spellEnd"/>
          </w:p>
          <w:p w14:paraId="010FC8C3" w14:textId="197FD93B" w:rsidR="002E3AA5" w:rsidRPr="003B721A" w:rsidRDefault="00962F8D" w:rsidP="00C20288">
            <w:pPr>
              <w:jc w:val="both"/>
              <w:rPr>
                <w:rFonts w:asciiTheme="minorHAnsi" w:hAnsiTheme="minorHAnsi" w:cstheme="minorHAnsi"/>
              </w:rPr>
            </w:pPr>
            <w:hyperlink r:id="rId28" w:history="1">
              <w:r w:rsidR="005C1987" w:rsidRPr="00454A95">
                <w:rPr>
                  <w:rStyle w:val="Hyperlink"/>
                  <w:rFonts w:asciiTheme="minorHAnsi" w:hAnsiTheme="minorHAnsi" w:cstheme="minorHAnsi"/>
                </w:rPr>
                <w:t>https://www.filtrete.com</w:t>
              </w:r>
            </w:hyperlink>
            <w:r w:rsidR="005C1987">
              <w:rPr>
                <w:rFonts w:asciiTheme="minorHAnsi" w:hAnsiTheme="minorHAnsi" w:cstheme="minorHAnsi"/>
              </w:rPr>
              <w:t xml:space="preserve"> </w:t>
            </w:r>
          </w:p>
          <w:p w14:paraId="634D56E5" w14:textId="77777777" w:rsidR="00CB51F0" w:rsidRPr="005C1987" w:rsidRDefault="00CB51F0" w:rsidP="00C20288">
            <w:pPr>
              <w:jc w:val="both"/>
              <w:rPr>
                <w:rFonts w:asciiTheme="minorHAnsi" w:hAnsiTheme="minorHAnsi" w:cstheme="minorHAnsi"/>
                <w:sz w:val="16"/>
                <w:szCs w:val="16"/>
              </w:rPr>
            </w:pPr>
          </w:p>
          <w:p w14:paraId="4F6E4611" w14:textId="77777777" w:rsidR="00CB51F0" w:rsidRPr="003B721A" w:rsidRDefault="00CB51F0" w:rsidP="00C20288">
            <w:pPr>
              <w:jc w:val="both"/>
              <w:rPr>
                <w:rFonts w:asciiTheme="minorHAnsi" w:hAnsiTheme="minorHAnsi" w:cstheme="minorHAnsi"/>
              </w:rPr>
            </w:pPr>
            <w:proofErr w:type="spellStart"/>
            <w:r w:rsidRPr="003B721A">
              <w:rPr>
                <w:rFonts w:asciiTheme="minorHAnsi" w:hAnsiTheme="minorHAnsi" w:cstheme="minorHAnsi"/>
              </w:rPr>
              <w:t>NuWave</w:t>
            </w:r>
            <w:proofErr w:type="spellEnd"/>
          </w:p>
          <w:p w14:paraId="659A9B96" w14:textId="77777777" w:rsidR="005C1987" w:rsidRDefault="00962F8D" w:rsidP="00C20288">
            <w:pPr>
              <w:jc w:val="both"/>
              <w:rPr>
                <w:rFonts w:asciiTheme="minorHAnsi" w:hAnsiTheme="minorHAnsi" w:cstheme="minorHAnsi"/>
              </w:rPr>
            </w:pPr>
            <w:hyperlink r:id="rId29" w:history="1">
              <w:r w:rsidR="005C1987" w:rsidRPr="00454A95">
                <w:rPr>
                  <w:rStyle w:val="Hyperlink"/>
                  <w:rFonts w:asciiTheme="minorHAnsi" w:hAnsiTheme="minorHAnsi" w:cstheme="minorHAnsi"/>
                </w:rPr>
                <w:t>https://www.nuwaveairpurifier.com/</w:t>
              </w:r>
            </w:hyperlink>
            <w:r w:rsidR="005C1987">
              <w:rPr>
                <w:rFonts w:asciiTheme="minorHAnsi" w:hAnsiTheme="minorHAnsi" w:cstheme="minorHAnsi"/>
              </w:rPr>
              <w:t xml:space="preserve"> </w:t>
            </w:r>
          </w:p>
          <w:p w14:paraId="178E8822" w14:textId="2BB8A4E4" w:rsidR="005C1987" w:rsidRPr="005C1987" w:rsidRDefault="005C1987" w:rsidP="00C20288">
            <w:pPr>
              <w:jc w:val="both"/>
              <w:rPr>
                <w:rFonts w:asciiTheme="minorHAnsi" w:hAnsiTheme="minorHAnsi" w:cstheme="minorHAnsi"/>
                <w:sz w:val="16"/>
                <w:szCs w:val="16"/>
              </w:rPr>
            </w:pPr>
          </w:p>
        </w:tc>
      </w:tr>
    </w:tbl>
    <w:p w14:paraId="388AECD8" w14:textId="77777777" w:rsidR="00D04F6B" w:rsidRDefault="00D04F6B">
      <w:r>
        <w:br w:type="page"/>
      </w:r>
    </w:p>
    <w:tbl>
      <w:tblPr>
        <w:tblStyle w:val="TableGrid"/>
        <w:tblW w:w="8808" w:type="dxa"/>
        <w:tblInd w:w="445" w:type="dxa"/>
        <w:tblLook w:val="04A0" w:firstRow="1" w:lastRow="0" w:firstColumn="1" w:lastColumn="0" w:noHBand="0" w:noVBand="1"/>
      </w:tblPr>
      <w:tblGrid>
        <w:gridCol w:w="4230"/>
        <w:gridCol w:w="4578"/>
      </w:tblGrid>
      <w:tr w:rsidR="00CD1E7F" w:rsidRPr="003B721A" w14:paraId="20712140" w14:textId="77777777" w:rsidTr="005C1987">
        <w:tc>
          <w:tcPr>
            <w:tcW w:w="4230" w:type="dxa"/>
          </w:tcPr>
          <w:p w14:paraId="0AEE6596" w14:textId="7550D1BB" w:rsidR="00CD1E7F" w:rsidRPr="003B721A" w:rsidRDefault="00CD1E7F" w:rsidP="008D5CCD">
            <w:pPr>
              <w:spacing w:after="120"/>
              <w:jc w:val="both"/>
              <w:rPr>
                <w:rFonts w:asciiTheme="minorHAnsi" w:hAnsiTheme="minorHAnsi" w:cstheme="minorHAnsi"/>
                <w:b/>
                <w:bCs/>
              </w:rPr>
            </w:pPr>
            <w:r w:rsidRPr="003B721A">
              <w:rPr>
                <w:rFonts w:asciiTheme="minorHAnsi" w:hAnsiTheme="minorHAnsi" w:cstheme="minorHAnsi"/>
                <w:b/>
                <w:bCs/>
              </w:rPr>
              <w:lastRenderedPageBreak/>
              <w:t>Microfiber Towels</w:t>
            </w:r>
          </w:p>
        </w:tc>
        <w:tc>
          <w:tcPr>
            <w:tcW w:w="4578" w:type="dxa"/>
          </w:tcPr>
          <w:p w14:paraId="6303FFCC" w14:textId="0E4F0D91" w:rsidR="00EF3A82" w:rsidRPr="003B721A" w:rsidRDefault="00EF3A82" w:rsidP="00C20288">
            <w:pPr>
              <w:jc w:val="both"/>
              <w:rPr>
                <w:rFonts w:asciiTheme="minorHAnsi" w:hAnsiTheme="minorHAnsi" w:cstheme="minorHAnsi"/>
                <w:b/>
                <w:bCs/>
                <w:color w:val="000000" w:themeColor="text1"/>
                <w:shd w:val="clear" w:color="auto" w:fill="FFFFFF"/>
              </w:rPr>
            </w:pPr>
            <w:r w:rsidRPr="003B721A">
              <w:rPr>
                <w:rFonts w:asciiTheme="minorHAnsi" w:hAnsiTheme="minorHAnsi" w:cstheme="minorHAnsi"/>
                <w:b/>
                <w:bCs/>
                <w:color w:val="000000" w:themeColor="text1"/>
                <w:shd w:val="clear" w:color="auto" w:fill="FFFFFF"/>
              </w:rPr>
              <w:t>Microfiber Wholesale</w:t>
            </w:r>
          </w:p>
          <w:p w14:paraId="02451D70" w14:textId="18135B22" w:rsidR="00CD1E7F" w:rsidRPr="003B721A" w:rsidRDefault="00962F8D" w:rsidP="00C20288">
            <w:pPr>
              <w:jc w:val="both"/>
              <w:rPr>
                <w:rFonts w:asciiTheme="minorHAnsi" w:hAnsiTheme="minorHAnsi" w:cstheme="minorHAnsi"/>
                <w:color w:val="000000" w:themeColor="text1"/>
                <w:shd w:val="clear" w:color="auto" w:fill="FFFFFF"/>
              </w:rPr>
            </w:pPr>
            <w:hyperlink r:id="rId30" w:history="1">
              <w:r w:rsidR="00EF3A82" w:rsidRPr="003B721A">
                <w:rPr>
                  <w:rStyle w:val="Hyperlink"/>
                  <w:rFonts w:asciiTheme="minorHAnsi" w:hAnsiTheme="minorHAnsi" w:cstheme="minorHAnsi"/>
                  <w:shd w:val="clear" w:color="auto" w:fill="FFFFFF"/>
                </w:rPr>
                <w:t>https://www.microfiberwholesale.com/16-x16-All-Purpose-Microfiber-Towel.html</w:t>
              </w:r>
            </w:hyperlink>
          </w:p>
          <w:p w14:paraId="22244937" w14:textId="77777777" w:rsidR="00CD1E7F" w:rsidRPr="003B721A" w:rsidRDefault="00CD1E7F" w:rsidP="00C20288">
            <w:pPr>
              <w:jc w:val="both"/>
              <w:rPr>
                <w:rFonts w:asciiTheme="minorHAnsi" w:hAnsiTheme="minorHAnsi" w:cstheme="minorHAnsi"/>
                <w:b/>
                <w:bCs/>
              </w:rPr>
            </w:pPr>
          </w:p>
          <w:p w14:paraId="73B6F440" w14:textId="77777777" w:rsidR="00EF3A82" w:rsidRPr="003B721A" w:rsidRDefault="00EF3A82" w:rsidP="00C20288">
            <w:pPr>
              <w:jc w:val="both"/>
              <w:rPr>
                <w:rFonts w:asciiTheme="minorHAnsi" w:hAnsiTheme="minorHAnsi" w:cstheme="minorHAnsi"/>
                <w:b/>
                <w:bCs/>
              </w:rPr>
            </w:pPr>
            <w:r w:rsidRPr="003B721A">
              <w:rPr>
                <w:rFonts w:asciiTheme="minorHAnsi" w:hAnsiTheme="minorHAnsi" w:cstheme="minorHAnsi"/>
                <w:b/>
                <w:bCs/>
              </w:rPr>
              <w:t>University Products</w:t>
            </w:r>
          </w:p>
          <w:p w14:paraId="21822871" w14:textId="77777777" w:rsidR="00EF3A82" w:rsidRDefault="00962F8D" w:rsidP="00C20288">
            <w:pPr>
              <w:rPr>
                <w:rStyle w:val="Hyperlink"/>
                <w:rFonts w:asciiTheme="minorHAnsi" w:hAnsiTheme="minorHAnsi" w:cstheme="minorHAnsi"/>
              </w:rPr>
            </w:pPr>
            <w:hyperlink r:id="rId31" w:history="1">
              <w:r w:rsidR="00EF3A82" w:rsidRPr="003B721A">
                <w:rPr>
                  <w:rStyle w:val="Hyperlink"/>
                  <w:rFonts w:asciiTheme="minorHAnsi" w:hAnsiTheme="minorHAnsi" w:cstheme="minorHAnsi"/>
                </w:rPr>
                <w:t>https://www.universityproducts.com/buff-pro-multi-surface-microfiber-towel.html</w:t>
              </w:r>
            </w:hyperlink>
          </w:p>
          <w:p w14:paraId="76BBDF44" w14:textId="57A64A6D" w:rsidR="005C1987" w:rsidRPr="005C1987" w:rsidRDefault="005C1987" w:rsidP="00C20288">
            <w:pPr>
              <w:rPr>
                <w:rFonts w:asciiTheme="minorHAnsi" w:hAnsiTheme="minorHAnsi" w:cstheme="minorHAnsi"/>
                <w:sz w:val="22"/>
                <w:szCs w:val="22"/>
              </w:rPr>
            </w:pPr>
          </w:p>
        </w:tc>
      </w:tr>
      <w:tr w:rsidR="00B45225" w:rsidRPr="003B721A" w14:paraId="531C2F44" w14:textId="77777777" w:rsidTr="005C1987">
        <w:tc>
          <w:tcPr>
            <w:tcW w:w="4230" w:type="dxa"/>
          </w:tcPr>
          <w:p w14:paraId="391AF5DD" w14:textId="19FD0EFC" w:rsidR="00B45225" w:rsidRPr="003B721A" w:rsidRDefault="00B45225" w:rsidP="008D5CCD">
            <w:pPr>
              <w:spacing w:after="120"/>
              <w:jc w:val="both"/>
              <w:rPr>
                <w:rFonts w:asciiTheme="minorHAnsi" w:hAnsiTheme="minorHAnsi" w:cstheme="minorHAnsi"/>
                <w:b/>
                <w:bCs/>
              </w:rPr>
            </w:pPr>
            <w:r w:rsidRPr="003B721A">
              <w:rPr>
                <w:rFonts w:asciiTheme="minorHAnsi" w:hAnsiTheme="minorHAnsi" w:cstheme="minorHAnsi"/>
                <w:b/>
                <w:bCs/>
              </w:rPr>
              <w:t>Water Filters</w:t>
            </w:r>
          </w:p>
        </w:tc>
        <w:tc>
          <w:tcPr>
            <w:tcW w:w="4578" w:type="dxa"/>
          </w:tcPr>
          <w:p w14:paraId="61EBF9D0" w14:textId="77777777" w:rsidR="00C20288" w:rsidRPr="003B721A" w:rsidRDefault="00B45225" w:rsidP="00C20288">
            <w:pPr>
              <w:jc w:val="both"/>
              <w:rPr>
                <w:rFonts w:asciiTheme="minorHAnsi" w:hAnsiTheme="minorHAnsi" w:cstheme="minorHAnsi"/>
                <w:b/>
                <w:bCs/>
              </w:rPr>
            </w:pPr>
            <w:r w:rsidRPr="003B721A">
              <w:rPr>
                <w:rFonts w:asciiTheme="minorHAnsi" w:hAnsiTheme="minorHAnsi" w:cstheme="minorHAnsi"/>
                <w:b/>
                <w:bCs/>
              </w:rPr>
              <w:t>Brita</w:t>
            </w:r>
          </w:p>
          <w:p w14:paraId="5A56E857" w14:textId="051FDFE2" w:rsidR="00B45225" w:rsidRPr="003B721A" w:rsidRDefault="00962F8D" w:rsidP="00C20288">
            <w:pPr>
              <w:spacing w:after="120"/>
              <w:jc w:val="both"/>
              <w:rPr>
                <w:rFonts w:asciiTheme="minorHAnsi" w:hAnsiTheme="minorHAnsi" w:cstheme="minorHAnsi"/>
                <w:b/>
                <w:bCs/>
              </w:rPr>
            </w:pPr>
            <w:hyperlink r:id="rId32" w:history="1">
              <w:r w:rsidR="00B45225" w:rsidRPr="003B721A">
                <w:rPr>
                  <w:rStyle w:val="Hyperlink"/>
                  <w:rFonts w:asciiTheme="minorHAnsi" w:hAnsiTheme="minorHAnsi" w:cstheme="minorHAnsi"/>
                  <w:bCs/>
                </w:rPr>
                <w:t>https://www.brita.com</w:t>
              </w:r>
            </w:hyperlink>
            <w:r w:rsidR="00B45225" w:rsidRPr="003B721A">
              <w:rPr>
                <w:rFonts w:asciiTheme="minorHAnsi" w:hAnsiTheme="minorHAnsi" w:cstheme="minorHAnsi"/>
                <w:bCs/>
                <w:color w:val="000000" w:themeColor="text1"/>
              </w:rPr>
              <w:t xml:space="preserve"> </w:t>
            </w:r>
          </w:p>
        </w:tc>
      </w:tr>
      <w:tr w:rsidR="0008426D" w:rsidRPr="003B721A" w14:paraId="1655962A" w14:textId="77777777" w:rsidTr="005C1987">
        <w:tc>
          <w:tcPr>
            <w:tcW w:w="4230" w:type="dxa"/>
          </w:tcPr>
          <w:p w14:paraId="1D927DCE" w14:textId="25B2ABC2" w:rsidR="0008426D" w:rsidRPr="003B721A" w:rsidRDefault="0008426D" w:rsidP="0008426D">
            <w:pPr>
              <w:spacing w:after="120"/>
              <w:jc w:val="both"/>
              <w:rPr>
                <w:rFonts w:asciiTheme="minorHAnsi" w:hAnsiTheme="minorHAnsi" w:cstheme="minorHAnsi"/>
                <w:b/>
                <w:bCs/>
              </w:rPr>
            </w:pPr>
            <w:r w:rsidRPr="003B721A">
              <w:rPr>
                <w:rFonts w:asciiTheme="minorHAnsi" w:hAnsiTheme="minorHAnsi" w:cstheme="minorHAnsi"/>
                <w:b/>
                <w:bCs/>
              </w:rPr>
              <w:t>Security Solutions</w:t>
            </w:r>
          </w:p>
        </w:tc>
        <w:tc>
          <w:tcPr>
            <w:tcW w:w="4578" w:type="dxa"/>
          </w:tcPr>
          <w:p w14:paraId="408DB717" w14:textId="77777777" w:rsidR="0008426D" w:rsidRPr="003B721A" w:rsidRDefault="0008426D" w:rsidP="0008426D">
            <w:pPr>
              <w:jc w:val="both"/>
              <w:rPr>
                <w:rFonts w:asciiTheme="minorHAnsi" w:hAnsiTheme="minorHAnsi" w:cstheme="minorHAnsi"/>
                <w:b/>
                <w:bCs/>
                <w:color w:val="000000" w:themeColor="text1"/>
                <w:shd w:val="clear" w:color="auto" w:fill="FFFFFF"/>
              </w:rPr>
            </w:pPr>
            <w:r w:rsidRPr="003B721A">
              <w:rPr>
                <w:rFonts w:asciiTheme="minorHAnsi" w:hAnsiTheme="minorHAnsi" w:cstheme="minorHAnsi"/>
                <w:b/>
                <w:bCs/>
                <w:color w:val="000000" w:themeColor="text1"/>
                <w:shd w:val="clear" w:color="auto" w:fill="FFFFFF"/>
              </w:rPr>
              <w:t>Ring</w:t>
            </w:r>
          </w:p>
          <w:p w14:paraId="17B5CCD1" w14:textId="77777777" w:rsidR="0008426D" w:rsidRPr="003B721A" w:rsidRDefault="00962F8D" w:rsidP="0008426D">
            <w:pPr>
              <w:jc w:val="both"/>
              <w:rPr>
                <w:rFonts w:asciiTheme="minorHAnsi" w:hAnsiTheme="minorHAnsi" w:cstheme="minorHAnsi"/>
                <w:color w:val="000000" w:themeColor="text1"/>
                <w:shd w:val="clear" w:color="auto" w:fill="FFFFFF"/>
              </w:rPr>
            </w:pPr>
            <w:hyperlink r:id="rId33" w:history="1">
              <w:r w:rsidR="0008426D" w:rsidRPr="003B721A">
                <w:rPr>
                  <w:rStyle w:val="Hyperlink"/>
                  <w:rFonts w:asciiTheme="minorHAnsi" w:hAnsiTheme="minorHAnsi" w:cstheme="minorHAnsi"/>
                  <w:shd w:val="clear" w:color="auto" w:fill="FFFFFF"/>
                </w:rPr>
                <w:t>http://www.ring.com</w:t>
              </w:r>
            </w:hyperlink>
          </w:p>
          <w:p w14:paraId="347F3123" w14:textId="77777777" w:rsidR="0008426D" w:rsidRPr="003B721A" w:rsidRDefault="0008426D" w:rsidP="0008426D">
            <w:pPr>
              <w:jc w:val="both"/>
              <w:rPr>
                <w:rFonts w:asciiTheme="minorHAnsi" w:hAnsiTheme="minorHAnsi" w:cstheme="minorHAnsi"/>
                <w:b/>
                <w:bCs/>
                <w:color w:val="000000" w:themeColor="text1"/>
                <w:shd w:val="clear" w:color="auto" w:fill="FFFFFF"/>
              </w:rPr>
            </w:pPr>
          </w:p>
          <w:p w14:paraId="0E8CE2EF" w14:textId="77777777" w:rsidR="0008426D" w:rsidRPr="003B721A" w:rsidRDefault="0008426D" w:rsidP="0008426D">
            <w:pPr>
              <w:jc w:val="both"/>
              <w:rPr>
                <w:rFonts w:asciiTheme="minorHAnsi" w:hAnsiTheme="minorHAnsi" w:cstheme="minorHAnsi"/>
                <w:b/>
                <w:bCs/>
                <w:color w:val="000000" w:themeColor="text1"/>
                <w:shd w:val="clear" w:color="auto" w:fill="FFFFFF"/>
              </w:rPr>
            </w:pPr>
            <w:r w:rsidRPr="003B721A">
              <w:rPr>
                <w:rFonts w:asciiTheme="minorHAnsi" w:hAnsiTheme="minorHAnsi" w:cstheme="minorHAnsi"/>
                <w:b/>
                <w:bCs/>
                <w:color w:val="000000" w:themeColor="text1"/>
                <w:shd w:val="clear" w:color="auto" w:fill="FFFFFF"/>
              </w:rPr>
              <w:t>SimpliSafe</w:t>
            </w:r>
          </w:p>
          <w:p w14:paraId="4DEAAEC9" w14:textId="77777777" w:rsidR="0008426D" w:rsidRPr="003B721A" w:rsidRDefault="00962F8D" w:rsidP="0008426D">
            <w:pPr>
              <w:jc w:val="both"/>
              <w:rPr>
                <w:rFonts w:asciiTheme="minorHAnsi" w:hAnsiTheme="minorHAnsi" w:cstheme="minorHAnsi"/>
                <w:color w:val="000000" w:themeColor="text1"/>
                <w:shd w:val="clear" w:color="auto" w:fill="FFFFFF"/>
              </w:rPr>
            </w:pPr>
            <w:hyperlink r:id="rId34" w:history="1">
              <w:r w:rsidR="0008426D" w:rsidRPr="003B721A">
                <w:rPr>
                  <w:rStyle w:val="Hyperlink"/>
                  <w:rFonts w:asciiTheme="minorHAnsi" w:hAnsiTheme="minorHAnsi" w:cstheme="minorHAnsi"/>
                  <w:shd w:val="clear" w:color="auto" w:fill="FFFFFF"/>
                </w:rPr>
                <w:t>http://www.simplisafe.com</w:t>
              </w:r>
            </w:hyperlink>
          </w:p>
          <w:p w14:paraId="3F402531" w14:textId="77777777" w:rsidR="0008426D" w:rsidRPr="003B721A" w:rsidRDefault="0008426D" w:rsidP="0008426D">
            <w:pPr>
              <w:jc w:val="both"/>
              <w:rPr>
                <w:rFonts w:asciiTheme="minorHAnsi" w:hAnsiTheme="minorHAnsi" w:cstheme="minorHAnsi"/>
                <w:b/>
                <w:bCs/>
                <w:color w:val="000000" w:themeColor="text1"/>
                <w:shd w:val="clear" w:color="auto" w:fill="FFFFFF"/>
              </w:rPr>
            </w:pPr>
          </w:p>
          <w:p w14:paraId="1ADFB048" w14:textId="77777777" w:rsidR="0008426D" w:rsidRPr="003B721A" w:rsidRDefault="0008426D" w:rsidP="0008426D">
            <w:pPr>
              <w:jc w:val="both"/>
              <w:rPr>
                <w:rFonts w:asciiTheme="minorHAnsi" w:hAnsiTheme="minorHAnsi" w:cstheme="minorHAnsi"/>
                <w:b/>
                <w:bCs/>
                <w:color w:val="000000" w:themeColor="text1"/>
                <w:shd w:val="clear" w:color="auto" w:fill="FFFFFF"/>
              </w:rPr>
            </w:pPr>
            <w:r w:rsidRPr="003B721A">
              <w:rPr>
                <w:rFonts w:asciiTheme="minorHAnsi" w:hAnsiTheme="minorHAnsi" w:cstheme="minorHAnsi"/>
                <w:b/>
                <w:bCs/>
                <w:color w:val="000000" w:themeColor="text1"/>
                <w:shd w:val="clear" w:color="auto" w:fill="FFFFFF"/>
              </w:rPr>
              <w:t>ADT Security Services</w:t>
            </w:r>
          </w:p>
          <w:p w14:paraId="17F1123E" w14:textId="127A67B7" w:rsidR="0008426D" w:rsidRPr="003B721A" w:rsidRDefault="00962F8D" w:rsidP="0008426D">
            <w:pPr>
              <w:jc w:val="both"/>
              <w:rPr>
                <w:rFonts w:asciiTheme="minorHAnsi" w:hAnsiTheme="minorHAnsi" w:cstheme="minorHAnsi"/>
                <w:b/>
                <w:bCs/>
              </w:rPr>
            </w:pPr>
            <w:hyperlink r:id="rId35" w:history="1">
              <w:r w:rsidR="0008426D" w:rsidRPr="003B721A">
                <w:rPr>
                  <w:rStyle w:val="Hyperlink"/>
                  <w:rFonts w:asciiTheme="minorHAnsi" w:hAnsiTheme="minorHAnsi" w:cstheme="minorHAnsi"/>
                  <w:shd w:val="clear" w:color="auto" w:fill="FFFFFF"/>
                </w:rPr>
                <w:t>http://www.adt.com</w:t>
              </w:r>
            </w:hyperlink>
          </w:p>
        </w:tc>
      </w:tr>
    </w:tbl>
    <w:p w14:paraId="5F83B4FE" w14:textId="0800C6DF" w:rsidR="009C6C8E" w:rsidRPr="003B721A" w:rsidRDefault="009C6C8E" w:rsidP="008D5CCD">
      <w:pPr>
        <w:spacing w:after="120"/>
        <w:jc w:val="both"/>
        <w:rPr>
          <w:rFonts w:asciiTheme="minorHAnsi" w:hAnsiTheme="minorHAnsi" w:cstheme="minorHAnsi"/>
          <w:b/>
          <w:bCs/>
        </w:rPr>
      </w:pPr>
    </w:p>
    <w:sectPr w:rsidR="009C6C8E" w:rsidRPr="003B721A" w:rsidSect="000D7DEE">
      <w:footerReference w:type="default" r:id="rId36"/>
      <w:headerReference w:type="first" r:id="rId37"/>
      <w:footerReference w:type="first" r:id="rId38"/>
      <w:pgSz w:w="12240" w:h="15840" w:code="1"/>
      <w:pgMar w:top="1440" w:right="1440" w:bottom="172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0812F" w14:textId="77777777" w:rsidR="00962F8D" w:rsidRDefault="00962F8D">
      <w:r>
        <w:separator/>
      </w:r>
    </w:p>
  </w:endnote>
  <w:endnote w:type="continuationSeparator" w:id="0">
    <w:p w14:paraId="3797CDE8" w14:textId="77777777" w:rsidR="00962F8D" w:rsidRDefault="0096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AC4BC" w14:textId="625C6A13" w:rsidR="009621D3" w:rsidRPr="000D7DEE" w:rsidRDefault="000D7DEE" w:rsidP="000D7DEE">
    <w:pPr>
      <w:tabs>
        <w:tab w:val="right" w:pos="9000"/>
      </w:tabs>
      <w:rPr>
        <w:rFonts w:ascii="Arial" w:hAnsi="Arial"/>
        <w:sz w:val="20"/>
        <w:szCs w:val="20"/>
      </w:rPr>
    </w:pPr>
    <w:r w:rsidRPr="00EB428F">
      <w:rPr>
        <w:rFonts w:asciiTheme="minorHAnsi" w:hAnsiTheme="minorHAnsi" w:cstheme="minorHAnsi"/>
        <w:sz w:val="22"/>
        <w:szCs w:val="22"/>
      </w:rPr>
      <w:t xml:space="preserve">SOP 1: </w:t>
    </w:r>
    <w:r w:rsidR="009621D3" w:rsidRPr="00EB428F">
      <w:rPr>
        <w:rFonts w:asciiTheme="minorHAnsi" w:hAnsiTheme="minorHAnsi" w:cstheme="minorHAnsi"/>
        <w:sz w:val="22"/>
        <w:szCs w:val="22"/>
      </w:rPr>
      <w:t>Work Instructions for Reopening</w:t>
    </w:r>
    <w:r w:rsidRPr="00EB428F">
      <w:rPr>
        <w:rFonts w:asciiTheme="minorHAnsi" w:hAnsiTheme="minorHAnsi" w:cstheme="minorHAnsi"/>
        <w:sz w:val="22"/>
        <w:szCs w:val="22"/>
      </w:rPr>
      <w:t xml:space="preserve"> </w:t>
    </w:r>
    <w:r w:rsidR="009621D3" w:rsidRPr="00EB428F">
      <w:rPr>
        <w:rFonts w:asciiTheme="minorHAnsi" w:hAnsiTheme="minorHAnsi" w:cstheme="minorHAnsi"/>
        <w:sz w:val="22"/>
        <w:szCs w:val="22"/>
      </w:rPr>
      <w:t>the Chapter Facility and</w:t>
    </w:r>
    <w:r w:rsidRPr="00EB428F">
      <w:rPr>
        <w:rFonts w:asciiTheme="minorHAnsi" w:hAnsiTheme="minorHAnsi" w:cstheme="minorHAnsi"/>
        <w:sz w:val="22"/>
        <w:szCs w:val="22"/>
      </w:rPr>
      <w:br/>
    </w:r>
    <w:r w:rsidR="009621D3" w:rsidRPr="00EB428F">
      <w:rPr>
        <w:rFonts w:asciiTheme="minorHAnsi" w:hAnsiTheme="minorHAnsi" w:cstheme="minorHAnsi"/>
        <w:sz w:val="22"/>
        <w:szCs w:val="22"/>
      </w:rPr>
      <w:t>Heightened Facility Maintenance for a Health</w:t>
    </w:r>
    <w:r w:rsidR="00EB428F">
      <w:rPr>
        <w:rFonts w:asciiTheme="minorHAnsi" w:hAnsiTheme="minorHAnsi" w:cstheme="minorHAnsi"/>
        <w:sz w:val="22"/>
        <w:szCs w:val="22"/>
      </w:rPr>
      <w:t>y</w:t>
    </w:r>
    <w:r w:rsidR="009621D3" w:rsidRPr="00EB428F">
      <w:rPr>
        <w:rFonts w:asciiTheme="minorHAnsi" w:hAnsiTheme="minorHAnsi" w:cstheme="minorHAnsi"/>
        <w:sz w:val="22"/>
        <w:szCs w:val="22"/>
      </w:rPr>
      <w:t xml:space="preserve"> Chapter Facility</w:t>
    </w:r>
    <w:r>
      <w:rPr>
        <w:rFonts w:ascii="Arial" w:hAnsi="Arial"/>
        <w:sz w:val="20"/>
        <w:szCs w:val="20"/>
      </w:rPr>
      <w:tab/>
    </w:r>
    <w:r w:rsidR="009621D3" w:rsidRPr="00120669">
      <w:rPr>
        <w:rStyle w:val="PageNumber"/>
        <w:rFonts w:asciiTheme="minorHAnsi" w:hAnsiTheme="minorHAnsi" w:cstheme="minorHAnsi"/>
        <w:sz w:val="22"/>
        <w:szCs w:val="22"/>
      </w:rPr>
      <w:fldChar w:fldCharType="begin"/>
    </w:r>
    <w:r w:rsidR="009621D3" w:rsidRPr="00120669">
      <w:rPr>
        <w:rStyle w:val="PageNumber"/>
        <w:rFonts w:asciiTheme="minorHAnsi" w:hAnsiTheme="minorHAnsi" w:cstheme="minorHAnsi"/>
        <w:sz w:val="22"/>
        <w:szCs w:val="22"/>
      </w:rPr>
      <w:instrText xml:space="preserve"> PAGE   \* MERGEFORMAT </w:instrText>
    </w:r>
    <w:r w:rsidR="009621D3" w:rsidRPr="00120669">
      <w:rPr>
        <w:rStyle w:val="PageNumber"/>
        <w:rFonts w:asciiTheme="minorHAnsi" w:hAnsiTheme="minorHAnsi" w:cstheme="minorHAnsi"/>
        <w:sz w:val="22"/>
        <w:szCs w:val="22"/>
      </w:rPr>
      <w:fldChar w:fldCharType="separate"/>
    </w:r>
    <w:r w:rsidR="009621D3" w:rsidRPr="00120669">
      <w:rPr>
        <w:rStyle w:val="PageNumber"/>
        <w:rFonts w:asciiTheme="minorHAnsi" w:hAnsiTheme="minorHAnsi" w:cstheme="minorHAnsi"/>
        <w:noProof/>
        <w:sz w:val="22"/>
        <w:szCs w:val="22"/>
      </w:rPr>
      <w:t>1</w:t>
    </w:r>
    <w:r w:rsidR="009621D3" w:rsidRPr="00120669">
      <w:rPr>
        <w:rStyle w:val="PageNumber"/>
        <w:rFonts w:asciiTheme="minorHAnsi" w:hAnsiTheme="minorHAnsi" w:cstheme="minorHAns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945FF" w14:textId="2163BFAC" w:rsidR="00445E9D" w:rsidRPr="00445E9D" w:rsidRDefault="00445E9D" w:rsidP="00445E9D">
    <w:pPr>
      <w:pStyle w:val="Footer"/>
      <w:tabs>
        <w:tab w:val="clear" w:pos="4320"/>
        <w:tab w:val="left" w:pos="3150"/>
      </w:tabs>
      <w:rPr>
        <w:rFonts w:asciiTheme="minorHAnsi" w:hAnsiTheme="minorHAnsi" w:cstheme="minorHAnsi"/>
        <w:sz w:val="22"/>
        <w:szCs w:val="22"/>
      </w:rPr>
    </w:pPr>
    <w:r w:rsidRPr="00E55042">
      <w:rPr>
        <w:rFonts w:asciiTheme="minorHAnsi" w:hAnsiTheme="minorHAnsi" w:cstheme="minorHAnsi"/>
        <w:noProof/>
        <w:sz w:val="22"/>
        <w:szCs w:val="22"/>
      </w:rPr>
      <w:t>Copyright ©2020 by</w:t>
    </w:r>
    <w:r>
      <w:rPr>
        <w:rFonts w:asciiTheme="minorHAnsi" w:hAnsiTheme="minorHAnsi" w:cstheme="minorHAnsi"/>
        <w:noProof/>
        <w:sz w:val="22"/>
        <w:szCs w:val="22"/>
      </w:rPr>
      <w:t xml:space="preserve"> </w:t>
    </w:r>
    <w:r w:rsidRPr="00E55042">
      <w:rPr>
        <w:rFonts w:asciiTheme="minorHAnsi" w:hAnsiTheme="minorHAnsi" w:cstheme="minorHAnsi"/>
        <w:noProof/>
        <w:sz w:val="22"/>
        <w:szCs w:val="22"/>
      </w:rPr>
      <w:t>James R. Favor &amp;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8E220" w14:textId="77777777" w:rsidR="00962F8D" w:rsidRDefault="00962F8D">
      <w:r>
        <w:separator/>
      </w:r>
    </w:p>
  </w:footnote>
  <w:footnote w:type="continuationSeparator" w:id="0">
    <w:p w14:paraId="08752B20" w14:textId="77777777" w:rsidR="00962F8D" w:rsidRDefault="00962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77FF2" w14:textId="77777777" w:rsidR="007E16C1" w:rsidRPr="002736C9" w:rsidRDefault="007E16C1" w:rsidP="007E16C1">
    <w:pPr>
      <w:pStyle w:val="Header"/>
      <w:tabs>
        <w:tab w:val="clear" w:pos="4320"/>
        <w:tab w:val="clear" w:pos="8640"/>
        <w:tab w:val="left" w:pos="1140"/>
        <w:tab w:val="right" w:pos="9000"/>
      </w:tabs>
      <w:rPr>
        <w:rFonts w:asciiTheme="minorHAnsi" w:hAnsiTheme="minorHAnsi" w:cstheme="minorHAnsi"/>
        <w:sz w:val="22"/>
        <w:szCs w:val="22"/>
      </w:rPr>
    </w:pPr>
    <w:r w:rsidRPr="002736C9">
      <w:rPr>
        <w:rFonts w:asciiTheme="minorHAnsi" w:hAnsiTheme="minorHAnsi" w:cstheme="minorHAnsi"/>
      </w:rPr>
      <w:t>[Organization Name/Logo]</w:t>
    </w:r>
    <w:r w:rsidRPr="002736C9">
      <w:rPr>
        <w:rFonts w:asciiTheme="minorHAnsi" w:hAnsiTheme="minorHAnsi" w:cstheme="minorHAnsi"/>
      </w:rPr>
      <w:tab/>
    </w:r>
    <w:r w:rsidRPr="002736C9">
      <w:rPr>
        <w:rFonts w:asciiTheme="minorHAnsi" w:hAnsiTheme="minorHAnsi" w:cstheme="minorHAnsi"/>
        <w:sz w:val="22"/>
        <w:szCs w:val="22"/>
      </w:rPr>
      <w:t>[Organization Address</w:t>
    </w:r>
  </w:p>
  <w:p w14:paraId="04AB38DE" w14:textId="031D798C" w:rsidR="007E16C1" w:rsidRPr="007E16C1" w:rsidRDefault="007E16C1" w:rsidP="007E16C1">
    <w:pPr>
      <w:pStyle w:val="Header"/>
      <w:tabs>
        <w:tab w:val="clear" w:pos="4320"/>
        <w:tab w:val="clear" w:pos="8640"/>
        <w:tab w:val="left" w:pos="1140"/>
        <w:tab w:val="right" w:pos="9000"/>
      </w:tabs>
      <w:rPr>
        <w:rFonts w:asciiTheme="minorHAnsi" w:hAnsiTheme="minorHAnsi" w:cstheme="minorHAnsi"/>
        <w:sz w:val="22"/>
        <w:szCs w:val="22"/>
      </w:rPr>
    </w:pPr>
    <w:r w:rsidRPr="002736C9">
      <w:rPr>
        <w:rFonts w:asciiTheme="minorHAnsi" w:hAnsiTheme="minorHAnsi" w:cstheme="minorHAnsi"/>
        <w:sz w:val="22"/>
        <w:szCs w:val="22"/>
      </w:rPr>
      <w:tab/>
    </w:r>
    <w:r w:rsidRPr="002736C9">
      <w:rPr>
        <w:rFonts w:asciiTheme="minorHAnsi" w:hAnsiTheme="minorHAnsi" w:cstheme="minorHAnsi"/>
        <w:sz w:val="22"/>
        <w:szCs w:val="22"/>
      </w:rPr>
      <w:tab/>
      <w:t>Contact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A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7B0BA4"/>
    <w:multiLevelType w:val="hybridMultilevel"/>
    <w:tmpl w:val="37EA74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33B69"/>
    <w:multiLevelType w:val="hybridMultilevel"/>
    <w:tmpl w:val="D9CE38FA"/>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05BA5927"/>
    <w:multiLevelType w:val="hybridMultilevel"/>
    <w:tmpl w:val="3188BE96"/>
    <w:lvl w:ilvl="0" w:tplc="48090011">
      <w:start w:val="1"/>
      <w:numFmt w:val="decimal"/>
      <w:lvlText w:val="%1)"/>
      <w:lvlJc w:val="left"/>
      <w:pPr>
        <w:ind w:left="720" w:hanging="360"/>
      </w:pPr>
      <w:rPr>
        <w:rFonts w:hint="default"/>
      </w:rPr>
    </w:lvl>
    <w:lvl w:ilvl="1" w:tplc="23944A2E">
      <w:start w:val="9"/>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DC20B9C"/>
    <w:multiLevelType w:val="hybridMultilevel"/>
    <w:tmpl w:val="DB3AF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D686F"/>
    <w:multiLevelType w:val="hybridMultilevel"/>
    <w:tmpl w:val="7090D61E"/>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F6EE96A8">
      <w:start w:val="1"/>
      <w:numFmt w:val="lowerRoman"/>
      <w:lvlText w:val="%3."/>
      <w:lvlJc w:val="right"/>
      <w:pPr>
        <w:ind w:left="1800" w:hanging="180"/>
      </w:pPr>
      <w:rPr>
        <w:b w:val="0"/>
        <w:bCs w:val="0"/>
      </w:rPr>
    </w:lvl>
    <w:lvl w:ilvl="3" w:tplc="04090001">
      <w:start w:val="1"/>
      <w:numFmt w:val="bullet"/>
      <w:lvlText w:val=""/>
      <w:lvlJc w:val="left"/>
      <w:pPr>
        <w:ind w:left="1980" w:hanging="360"/>
      </w:pPr>
      <w:rPr>
        <w:rFonts w:ascii="Symbol" w:hAnsi="Symbol" w:hint="default"/>
      </w:r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5047AE7"/>
    <w:multiLevelType w:val="multilevel"/>
    <w:tmpl w:val="6A2476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8440E8E"/>
    <w:multiLevelType w:val="multilevel"/>
    <w:tmpl w:val="00DEBE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5A2341"/>
    <w:multiLevelType w:val="hybridMultilevel"/>
    <w:tmpl w:val="5836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55252"/>
    <w:multiLevelType w:val="multilevel"/>
    <w:tmpl w:val="9EE6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343E36"/>
    <w:multiLevelType w:val="hybridMultilevel"/>
    <w:tmpl w:val="9E827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E3929F0"/>
    <w:multiLevelType w:val="hybridMultilevel"/>
    <w:tmpl w:val="683E8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2054F"/>
    <w:multiLevelType w:val="hybridMultilevel"/>
    <w:tmpl w:val="B0D2E3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11D04D8"/>
    <w:multiLevelType w:val="hybridMultilevel"/>
    <w:tmpl w:val="4C0029D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31A1234E"/>
    <w:multiLevelType w:val="hybridMultilevel"/>
    <w:tmpl w:val="A7E2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E0F46"/>
    <w:multiLevelType w:val="multilevel"/>
    <w:tmpl w:val="79762B50"/>
    <w:lvl w:ilvl="0">
      <w:start w:val="2"/>
      <w:numFmt w:val="decimal"/>
      <w:lvlText w:val="%1"/>
      <w:lvlJc w:val="left"/>
      <w:pPr>
        <w:ind w:left="1771" w:hanging="356"/>
      </w:pPr>
      <w:rPr>
        <w:rFonts w:hint="default"/>
        <w:lang w:val="en-US" w:eastAsia="en-US" w:bidi="en-US"/>
      </w:rPr>
    </w:lvl>
    <w:lvl w:ilvl="1">
      <w:start w:val="5"/>
      <w:numFmt w:val="decimal"/>
      <w:lvlText w:val="%1.%2"/>
      <w:lvlJc w:val="left"/>
      <w:pPr>
        <w:ind w:left="1771" w:hanging="356"/>
      </w:pPr>
      <w:rPr>
        <w:rFonts w:ascii="Arial" w:eastAsia="Arial" w:hAnsi="Arial" w:cs="Arial" w:hint="default"/>
        <w:color w:val="231F20"/>
        <w:w w:val="99"/>
        <w:sz w:val="22"/>
        <w:szCs w:val="22"/>
        <w:lang w:val="en-US" w:eastAsia="en-US" w:bidi="en-US"/>
      </w:rPr>
    </w:lvl>
    <w:lvl w:ilvl="2">
      <w:numFmt w:val="bullet"/>
      <w:lvlText w:val="•"/>
      <w:lvlJc w:val="left"/>
      <w:pPr>
        <w:ind w:left="2620" w:hanging="360"/>
      </w:pPr>
      <w:rPr>
        <w:rFonts w:ascii="Tahoma" w:eastAsia="Tahoma" w:hAnsi="Tahoma" w:cs="Tahoma" w:hint="default"/>
        <w:color w:val="231F20"/>
        <w:w w:val="109"/>
        <w:sz w:val="22"/>
        <w:szCs w:val="22"/>
        <w:lang w:val="en-US" w:eastAsia="en-US" w:bidi="en-US"/>
      </w:rPr>
    </w:lvl>
    <w:lvl w:ilvl="3">
      <w:numFmt w:val="bullet"/>
      <w:lvlText w:val="•"/>
      <w:lvlJc w:val="left"/>
      <w:pPr>
        <w:ind w:left="6483" w:hanging="360"/>
      </w:pPr>
      <w:rPr>
        <w:rFonts w:ascii="Tahoma" w:eastAsia="Tahoma" w:hAnsi="Tahoma" w:cs="Tahoma" w:hint="default"/>
        <w:color w:val="231F20"/>
        <w:w w:val="109"/>
        <w:sz w:val="22"/>
        <w:szCs w:val="22"/>
        <w:lang w:val="en-US" w:eastAsia="en-US" w:bidi="en-US"/>
      </w:rPr>
    </w:lvl>
    <w:lvl w:ilvl="4">
      <w:numFmt w:val="bullet"/>
      <w:lvlText w:val="•"/>
      <w:lvlJc w:val="left"/>
      <w:pPr>
        <w:ind w:left="7920" w:hanging="360"/>
      </w:pPr>
      <w:rPr>
        <w:rFonts w:hint="default"/>
        <w:lang w:val="en-US" w:eastAsia="en-US" w:bidi="en-US"/>
      </w:rPr>
    </w:lvl>
    <w:lvl w:ilvl="5">
      <w:numFmt w:val="bullet"/>
      <w:lvlText w:val="•"/>
      <w:lvlJc w:val="left"/>
      <w:pPr>
        <w:ind w:left="8640" w:hanging="360"/>
      </w:pPr>
      <w:rPr>
        <w:rFonts w:hint="default"/>
        <w:lang w:val="en-US" w:eastAsia="en-US" w:bidi="en-US"/>
      </w:rPr>
    </w:lvl>
    <w:lvl w:ilvl="6">
      <w:numFmt w:val="bullet"/>
      <w:lvlText w:val="•"/>
      <w:lvlJc w:val="left"/>
      <w:pPr>
        <w:ind w:left="9360" w:hanging="360"/>
      </w:pPr>
      <w:rPr>
        <w:rFonts w:hint="default"/>
        <w:lang w:val="en-US" w:eastAsia="en-US" w:bidi="en-US"/>
      </w:rPr>
    </w:lvl>
    <w:lvl w:ilvl="7">
      <w:numFmt w:val="bullet"/>
      <w:lvlText w:val="•"/>
      <w:lvlJc w:val="left"/>
      <w:pPr>
        <w:ind w:left="10080" w:hanging="360"/>
      </w:pPr>
      <w:rPr>
        <w:rFonts w:hint="default"/>
        <w:lang w:val="en-US" w:eastAsia="en-US" w:bidi="en-US"/>
      </w:rPr>
    </w:lvl>
    <w:lvl w:ilvl="8">
      <w:numFmt w:val="bullet"/>
      <w:lvlText w:val="•"/>
      <w:lvlJc w:val="left"/>
      <w:pPr>
        <w:ind w:left="10800" w:hanging="360"/>
      </w:pPr>
      <w:rPr>
        <w:rFonts w:hint="default"/>
        <w:lang w:val="en-US" w:eastAsia="en-US" w:bidi="en-US"/>
      </w:rPr>
    </w:lvl>
  </w:abstractNum>
  <w:abstractNum w:abstractNumId="17" w15:restartNumberingAfterBreak="0">
    <w:nsid w:val="33712091"/>
    <w:multiLevelType w:val="hybridMultilevel"/>
    <w:tmpl w:val="4A86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B3996"/>
    <w:multiLevelType w:val="hybridMultilevel"/>
    <w:tmpl w:val="014055A4"/>
    <w:lvl w:ilvl="0" w:tplc="F65CAD8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4231FD"/>
    <w:multiLevelType w:val="multilevel"/>
    <w:tmpl w:val="0E82ED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5FA4637"/>
    <w:multiLevelType w:val="hybridMultilevel"/>
    <w:tmpl w:val="D3645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9FA3C1C"/>
    <w:multiLevelType w:val="hybridMultilevel"/>
    <w:tmpl w:val="8F88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12215"/>
    <w:multiLevelType w:val="multilevel"/>
    <w:tmpl w:val="92E839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FB69C6"/>
    <w:multiLevelType w:val="hybridMultilevel"/>
    <w:tmpl w:val="5692A842"/>
    <w:lvl w:ilvl="0" w:tplc="F6EE96A8">
      <w:start w:val="1"/>
      <w:numFmt w:val="lowerRoman"/>
      <w:lvlText w:val="%1."/>
      <w:lvlJc w:val="right"/>
      <w:pPr>
        <w:ind w:left="180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90531"/>
    <w:multiLevelType w:val="hybridMultilevel"/>
    <w:tmpl w:val="BB183632"/>
    <w:lvl w:ilvl="0" w:tplc="48090011">
      <w:start w:val="1"/>
      <w:numFmt w:val="decimal"/>
      <w:lvlText w:val="%1)"/>
      <w:lvlJc w:val="left"/>
      <w:pPr>
        <w:ind w:left="360" w:hanging="360"/>
      </w:pPr>
      <w:rPr>
        <w:rFonts w:hint="default"/>
      </w:rPr>
    </w:lvl>
    <w:lvl w:ilvl="1" w:tplc="17709A88">
      <w:start w:val="1"/>
      <w:numFmt w:val="lowerLetter"/>
      <w:lvlText w:val="%2."/>
      <w:lvlJc w:val="left"/>
      <w:pPr>
        <w:ind w:left="1080" w:hanging="360"/>
      </w:pPr>
      <w:rPr>
        <w:b w:val="0"/>
        <w:bCs w:val="0"/>
      </w:rPr>
    </w:lvl>
    <w:lvl w:ilvl="2" w:tplc="F6EE96A8">
      <w:start w:val="1"/>
      <w:numFmt w:val="lowerRoman"/>
      <w:lvlText w:val="%3."/>
      <w:lvlJc w:val="right"/>
      <w:pPr>
        <w:ind w:left="1800" w:hanging="180"/>
      </w:pPr>
      <w:rPr>
        <w:b w:val="0"/>
        <w:bCs w:val="0"/>
      </w:rPr>
    </w:lvl>
    <w:lvl w:ilvl="3" w:tplc="04090001">
      <w:start w:val="1"/>
      <w:numFmt w:val="bullet"/>
      <w:lvlText w:val=""/>
      <w:lvlJc w:val="left"/>
      <w:pPr>
        <w:ind w:left="198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4809001B">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539B3031"/>
    <w:multiLevelType w:val="hybridMultilevel"/>
    <w:tmpl w:val="C23281C0"/>
    <w:lvl w:ilvl="0" w:tplc="4B56B298">
      <w:start w:val="1"/>
      <w:numFmt w:val="decimal"/>
      <w:lvlText w:val="%1)"/>
      <w:lvlJc w:val="left"/>
      <w:pPr>
        <w:ind w:left="360" w:hanging="360"/>
      </w:pPr>
      <w:rPr>
        <w:rFonts w:hint="default"/>
        <w:sz w:val="24"/>
        <w:szCs w:val="24"/>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542713FB"/>
    <w:multiLevelType w:val="hybridMultilevel"/>
    <w:tmpl w:val="4AE465D2"/>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57F64A40"/>
    <w:multiLevelType w:val="hybridMultilevel"/>
    <w:tmpl w:val="F202E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C37D6"/>
    <w:multiLevelType w:val="hybridMultilevel"/>
    <w:tmpl w:val="ABAA4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C2408F2"/>
    <w:multiLevelType w:val="hybridMultilevel"/>
    <w:tmpl w:val="CD9A4A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CE4712B"/>
    <w:multiLevelType w:val="hybridMultilevel"/>
    <w:tmpl w:val="16B6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63955"/>
    <w:multiLevelType w:val="multilevel"/>
    <w:tmpl w:val="6B60A170"/>
    <w:lvl w:ilvl="0">
      <w:start w:val="1"/>
      <w:numFmt w:val="lowerLetter"/>
      <w:lvlText w:val="%1)"/>
      <w:lvlJc w:val="left"/>
      <w:pPr>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850A19"/>
    <w:multiLevelType w:val="multilevel"/>
    <w:tmpl w:val="A64C2924"/>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tabs>
          <w:tab w:val="num" w:pos="1440"/>
        </w:tabs>
        <w:ind w:left="1440" w:hanging="432"/>
      </w:pPr>
      <w:rPr>
        <w:rFonts w:hint="default"/>
      </w:rPr>
    </w:lvl>
    <w:lvl w:ilvl="4">
      <w:start w:val="1"/>
      <w:numFmt w:val="decimal"/>
      <w:lvlText w:val="(%5)"/>
      <w:lvlJc w:val="left"/>
      <w:pPr>
        <w:ind w:left="2088" w:hanging="648"/>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3" w15:restartNumberingAfterBreak="0">
    <w:nsid w:val="5FF9212F"/>
    <w:multiLevelType w:val="hybridMultilevel"/>
    <w:tmpl w:val="7D742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9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F7113"/>
    <w:multiLevelType w:val="hybridMultilevel"/>
    <w:tmpl w:val="5F1C12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3357FD"/>
    <w:multiLevelType w:val="hybridMultilevel"/>
    <w:tmpl w:val="4C0029D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6" w15:restartNumberingAfterBreak="0">
    <w:nsid w:val="64BA7AF6"/>
    <w:multiLevelType w:val="hybridMultilevel"/>
    <w:tmpl w:val="4300E95A"/>
    <w:lvl w:ilvl="0" w:tplc="D35643A2">
      <w:start w:val="1"/>
      <w:numFmt w:val="decimal"/>
      <w:lvlText w:val="%1)"/>
      <w:lvlJc w:val="left"/>
      <w:pPr>
        <w:ind w:left="360" w:hanging="360"/>
      </w:pPr>
      <w:rPr>
        <w:rFonts w:hint="default"/>
        <w:b/>
        <w:bCs w:val="0"/>
      </w:rPr>
    </w:lvl>
    <w:lvl w:ilvl="1" w:tplc="17709A88">
      <w:start w:val="1"/>
      <w:numFmt w:val="lowerLetter"/>
      <w:lvlText w:val="%2."/>
      <w:lvlJc w:val="left"/>
      <w:pPr>
        <w:ind w:left="1080" w:hanging="360"/>
      </w:pPr>
      <w:rPr>
        <w:b w:val="0"/>
        <w:bCs w:val="0"/>
      </w:rPr>
    </w:lvl>
    <w:lvl w:ilvl="2" w:tplc="E74274EA">
      <w:start w:val="1"/>
      <w:numFmt w:val="lowerRoman"/>
      <w:lvlText w:val="%3."/>
      <w:lvlJc w:val="right"/>
      <w:pPr>
        <w:ind w:left="1800" w:hanging="180"/>
      </w:pPr>
      <w:rPr>
        <w:rFonts w:asciiTheme="minorHAnsi" w:hAnsiTheme="minorHAnsi" w:cstheme="minorHAnsi" w:hint="default"/>
        <w:b w:val="0"/>
        <w:bCs w:val="0"/>
        <w:color w:val="000000" w:themeColor="text1"/>
        <w:u w:val="none"/>
      </w:rPr>
    </w:lvl>
    <w:lvl w:ilvl="3" w:tplc="04090001">
      <w:start w:val="1"/>
      <w:numFmt w:val="bullet"/>
      <w:lvlText w:val=""/>
      <w:lvlJc w:val="left"/>
      <w:pPr>
        <w:ind w:left="1980" w:hanging="360"/>
      </w:pPr>
      <w:rPr>
        <w:rFonts w:ascii="Symbol" w:hAnsi="Symbol" w:hint="default"/>
      </w:r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7" w15:restartNumberingAfterBreak="0">
    <w:nsid w:val="6536174B"/>
    <w:multiLevelType w:val="hybridMultilevel"/>
    <w:tmpl w:val="89563A92"/>
    <w:lvl w:ilvl="0" w:tplc="48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9009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940080"/>
    <w:multiLevelType w:val="hybridMultilevel"/>
    <w:tmpl w:val="5D1C75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A50BE3"/>
    <w:multiLevelType w:val="hybridMultilevel"/>
    <w:tmpl w:val="65D87F16"/>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1" w15:restartNumberingAfterBreak="0">
    <w:nsid w:val="67BA2943"/>
    <w:multiLevelType w:val="hybridMultilevel"/>
    <w:tmpl w:val="EDB49E5E"/>
    <w:lvl w:ilvl="0" w:tplc="01B61764">
      <w:start w:val="1"/>
      <w:numFmt w:val="decimal"/>
      <w:lvlText w:val="%1)"/>
      <w:lvlJc w:val="left"/>
      <w:pPr>
        <w:ind w:left="360" w:hanging="360"/>
      </w:pPr>
      <w:rPr>
        <w:rFonts w:asciiTheme="minorHAnsi" w:hAnsiTheme="minorHAnsi" w:cstheme="minorHAnsi" w:hint="default"/>
        <w:sz w:val="24"/>
        <w:szCs w:val="24"/>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2" w15:restartNumberingAfterBreak="0">
    <w:nsid w:val="6ACF43AF"/>
    <w:multiLevelType w:val="hybridMultilevel"/>
    <w:tmpl w:val="CB7CE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677A83"/>
    <w:multiLevelType w:val="hybridMultilevel"/>
    <w:tmpl w:val="5840EB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16A5225"/>
    <w:multiLevelType w:val="multilevel"/>
    <w:tmpl w:val="298E8A40"/>
    <w:lvl w:ilvl="0">
      <w:start w:val="1"/>
      <w:numFmt w:val="lowerLetter"/>
      <w:lvlText w:val="%1)"/>
      <w:lvlJc w:val="left"/>
      <w:pPr>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01159D"/>
    <w:multiLevelType w:val="hybridMultilevel"/>
    <w:tmpl w:val="D4988A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BB76C4A"/>
    <w:multiLevelType w:val="hybridMultilevel"/>
    <w:tmpl w:val="4A5299F4"/>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7" w15:restartNumberingAfterBreak="0">
    <w:nsid w:val="7BBE71DA"/>
    <w:multiLevelType w:val="hybridMultilevel"/>
    <w:tmpl w:val="9FAC254C"/>
    <w:lvl w:ilvl="0" w:tplc="940867C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num>
  <w:num w:numId="2">
    <w:abstractNumId w:val="5"/>
  </w:num>
  <w:num w:numId="3">
    <w:abstractNumId w:val="0"/>
  </w:num>
  <w:num w:numId="4">
    <w:abstractNumId w:val="15"/>
  </w:num>
  <w:num w:numId="5">
    <w:abstractNumId w:val="7"/>
  </w:num>
  <w:num w:numId="6">
    <w:abstractNumId w:val="12"/>
  </w:num>
  <w:num w:numId="7">
    <w:abstractNumId w:val="1"/>
  </w:num>
  <w:num w:numId="8">
    <w:abstractNumId w:val="27"/>
  </w:num>
  <w:num w:numId="9">
    <w:abstractNumId w:val="41"/>
  </w:num>
  <w:num w:numId="10">
    <w:abstractNumId w:val="14"/>
  </w:num>
  <w:num w:numId="11">
    <w:abstractNumId w:val="4"/>
  </w:num>
  <w:num w:numId="12">
    <w:abstractNumId w:val="47"/>
  </w:num>
  <w:num w:numId="13">
    <w:abstractNumId w:val="18"/>
  </w:num>
  <w:num w:numId="14">
    <w:abstractNumId w:val="36"/>
  </w:num>
  <w:num w:numId="15">
    <w:abstractNumId w:val="26"/>
  </w:num>
  <w:num w:numId="16">
    <w:abstractNumId w:val="46"/>
  </w:num>
  <w:num w:numId="17">
    <w:abstractNumId w:val="40"/>
  </w:num>
  <w:num w:numId="18">
    <w:abstractNumId w:val="3"/>
  </w:num>
  <w:num w:numId="19">
    <w:abstractNumId w:val="17"/>
  </w:num>
  <w:num w:numId="20">
    <w:abstractNumId w:val="33"/>
  </w:num>
  <w:num w:numId="21">
    <w:abstractNumId w:val="35"/>
  </w:num>
  <w:num w:numId="22">
    <w:abstractNumId w:val="25"/>
  </w:num>
  <w:num w:numId="23">
    <w:abstractNumId w:val="6"/>
  </w:num>
  <w:num w:numId="24">
    <w:abstractNumId w:val="37"/>
  </w:num>
  <w:num w:numId="25">
    <w:abstractNumId w:val="22"/>
  </w:num>
  <w:num w:numId="26">
    <w:abstractNumId w:val="44"/>
  </w:num>
  <w:num w:numId="27">
    <w:abstractNumId w:val="11"/>
  </w:num>
  <w:num w:numId="28">
    <w:abstractNumId w:val="31"/>
  </w:num>
  <w:num w:numId="29">
    <w:abstractNumId w:val="21"/>
  </w:num>
  <w:num w:numId="30">
    <w:abstractNumId w:val="39"/>
  </w:num>
  <w:num w:numId="31">
    <w:abstractNumId w:val="20"/>
  </w:num>
  <w:num w:numId="32">
    <w:abstractNumId w:val="32"/>
  </w:num>
  <w:num w:numId="33">
    <w:abstractNumId w:val="8"/>
  </w:num>
  <w:num w:numId="34">
    <w:abstractNumId w:val="19"/>
  </w:num>
  <w:num w:numId="35">
    <w:abstractNumId w:val="38"/>
  </w:num>
  <w:num w:numId="36">
    <w:abstractNumId w:val="10"/>
  </w:num>
  <w:num w:numId="37">
    <w:abstractNumId w:val="24"/>
  </w:num>
  <w:num w:numId="38">
    <w:abstractNumId w:val="2"/>
  </w:num>
  <w:num w:numId="39">
    <w:abstractNumId w:val="42"/>
  </w:num>
  <w:num w:numId="40">
    <w:abstractNumId w:val="34"/>
  </w:num>
  <w:num w:numId="41">
    <w:abstractNumId w:val="23"/>
  </w:num>
  <w:num w:numId="42">
    <w:abstractNumId w:val="16"/>
  </w:num>
  <w:num w:numId="43">
    <w:abstractNumId w:val="43"/>
  </w:num>
  <w:num w:numId="44">
    <w:abstractNumId w:val="9"/>
  </w:num>
  <w:num w:numId="45">
    <w:abstractNumId w:val="45"/>
  </w:num>
  <w:num w:numId="46">
    <w:abstractNumId w:val="29"/>
  </w:num>
  <w:num w:numId="47">
    <w:abstractNumId w:val="28"/>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E0"/>
    <w:rsid w:val="000037A2"/>
    <w:rsid w:val="00003BB6"/>
    <w:rsid w:val="00011C36"/>
    <w:rsid w:val="000137E0"/>
    <w:rsid w:val="00013B5F"/>
    <w:rsid w:val="00013CF1"/>
    <w:rsid w:val="00035608"/>
    <w:rsid w:val="00036083"/>
    <w:rsid w:val="0004120F"/>
    <w:rsid w:val="00041FDD"/>
    <w:rsid w:val="00042241"/>
    <w:rsid w:val="00045AA4"/>
    <w:rsid w:val="00051638"/>
    <w:rsid w:val="0005477F"/>
    <w:rsid w:val="000608D7"/>
    <w:rsid w:val="00060A1E"/>
    <w:rsid w:val="00060F22"/>
    <w:rsid w:val="00065BBB"/>
    <w:rsid w:val="000670E9"/>
    <w:rsid w:val="00074336"/>
    <w:rsid w:val="0008426D"/>
    <w:rsid w:val="000A59D8"/>
    <w:rsid w:val="000B03D8"/>
    <w:rsid w:val="000B265C"/>
    <w:rsid w:val="000C06CA"/>
    <w:rsid w:val="000C1B6B"/>
    <w:rsid w:val="000C46B0"/>
    <w:rsid w:val="000C778E"/>
    <w:rsid w:val="000D6044"/>
    <w:rsid w:val="000D7DEE"/>
    <w:rsid w:val="000F0C7C"/>
    <w:rsid w:val="00101F29"/>
    <w:rsid w:val="0010408A"/>
    <w:rsid w:val="0010486E"/>
    <w:rsid w:val="00112F9C"/>
    <w:rsid w:val="00112FF4"/>
    <w:rsid w:val="00120669"/>
    <w:rsid w:val="00135BCC"/>
    <w:rsid w:val="00136CC5"/>
    <w:rsid w:val="00140934"/>
    <w:rsid w:val="00141DAB"/>
    <w:rsid w:val="00161222"/>
    <w:rsid w:val="00164ED9"/>
    <w:rsid w:val="001657DC"/>
    <w:rsid w:val="001679EF"/>
    <w:rsid w:val="00167A88"/>
    <w:rsid w:val="0017028F"/>
    <w:rsid w:val="00172673"/>
    <w:rsid w:val="0017657D"/>
    <w:rsid w:val="001828E7"/>
    <w:rsid w:val="0018638A"/>
    <w:rsid w:val="00194579"/>
    <w:rsid w:val="00194B2A"/>
    <w:rsid w:val="001B0E21"/>
    <w:rsid w:val="001D1146"/>
    <w:rsid w:val="001D44DF"/>
    <w:rsid w:val="001E742B"/>
    <w:rsid w:val="001F333A"/>
    <w:rsid w:val="001F7C61"/>
    <w:rsid w:val="00200707"/>
    <w:rsid w:val="00202A48"/>
    <w:rsid w:val="00203612"/>
    <w:rsid w:val="00211DC3"/>
    <w:rsid w:val="00213F09"/>
    <w:rsid w:val="00216379"/>
    <w:rsid w:val="00220030"/>
    <w:rsid w:val="002201B2"/>
    <w:rsid w:val="00232739"/>
    <w:rsid w:val="00233B0B"/>
    <w:rsid w:val="002378D4"/>
    <w:rsid w:val="00240199"/>
    <w:rsid w:val="00247672"/>
    <w:rsid w:val="00250ED8"/>
    <w:rsid w:val="002520F7"/>
    <w:rsid w:val="002533BC"/>
    <w:rsid w:val="002576A8"/>
    <w:rsid w:val="00262848"/>
    <w:rsid w:val="0027298C"/>
    <w:rsid w:val="00275A4C"/>
    <w:rsid w:val="00275FBA"/>
    <w:rsid w:val="00287967"/>
    <w:rsid w:val="002933D3"/>
    <w:rsid w:val="002A0327"/>
    <w:rsid w:val="002A2F68"/>
    <w:rsid w:val="002A476E"/>
    <w:rsid w:val="002A5DF7"/>
    <w:rsid w:val="002A7370"/>
    <w:rsid w:val="002B019B"/>
    <w:rsid w:val="002B2541"/>
    <w:rsid w:val="002B61FD"/>
    <w:rsid w:val="002C43EB"/>
    <w:rsid w:val="002D3BDA"/>
    <w:rsid w:val="002E3AA5"/>
    <w:rsid w:val="002F18E6"/>
    <w:rsid w:val="002F26CE"/>
    <w:rsid w:val="002F3383"/>
    <w:rsid w:val="002F5E8D"/>
    <w:rsid w:val="00304630"/>
    <w:rsid w:val="00312CAB"/>
    <w:rsid w:val="00314C63"/>
    <w:rsid w:val="00317F18"/>
    <w:rsid w:val="00326897"/>
    <w:rsid w:val="0033485D"/>
    <w:rsid w:val="003351CD"/>
    <w:rsid w:val="0034438D"/>
    <w:rsid w:val="00344F52"/>
    <w:rsid w:val="003471EC"/>
    <w:rsid w:val="00365F0F"/>
    <w:rsid w:val="00371D4B"/>
    <w:rsid w:val="003769FC"/>
    <w:rsid w:val="003801A1"/>
    <w:rsid w:val="003812C3"/>
    <w:rsid w:val="0038697D"/>
    <w:rsid w:val="003902ED"/>
    <w:rsid w:val="00390498"/>
    <w:rsid w:val="00392761"/>
    <w:rsid w:val="003A09B3"/>
    <w:rsid w:val="003A3CC8"/>
    <w:rsid w:val="003A3D61"/>
    <w:rsid w:val="003B3C0E"/>
    <w:rsid w:val="003B3E85"/>
    <w:rsid w:val="003B721A"/>
    <w:rsid w:val="003C710F"/>
    <w:rsid w:val="003D1E84"/>
    <w:rsid w:val="003D3B88"/>
    <w:rsid w:val="003D4FA2"/>
    <w:rsid w:val="003E69DD"/>
    <w:rsid w:val="003F05CD"/>
    <w:rsid w:val="003F5521"/>
    <w:rsid w:val="003F5BE9"/>
    <w:rsid w:val="00407670"/>
    <w:rsid w:val="00415127"/>
    <w:rsid w:val="004163A0"/>
    <w:rsid w:val="00416C2B"/>
    <w:rsid w:val="0042284C"/>
    <w:rsid w:val="004236EC"/>
    <w:rsid w:val="00430BD6"/>
    <w:rsid w:val="00430CB3"/>
    <w:rsid w:val="00434E91"/>
    <w:rsid w:val="00435557"/>
    <w:rsid w:val="0043708D"/>
    <w:rsid w:val="00440064"/>
    <w:rsid w:val="00441C78"/>
    <w:rsid w:val="00445E9D"/>
    <w:rsid w:val="00453C2F"/>
    <w:rsid w:val="00455C6D"/>
    <w:rsid w:val="004709C2"/>
    <w:rsid w:val="00474011"/>
    <w:rsid w:val="00474B85"/>
    <w:rsid w:val="00476F15"/>
    <w:rsid w:val="00482F41"/>
    <w:rsid w:val="004830E4"/>
    <w:rsid w:val="00483525"/>
    <w:rsid w:val="00494A1A"/>
    <w:rsid w:val="00496144"/>
    <w:rsid w:val="004A4941"/>
    <w:rsid w:val="004B0886"/>
    <w:rsid w:val="004B0B79"/>
    <w:rsid w:val="004B240C"/>
    <w:rsid w:val="004C0553"/>
    <w:rsid w:val="004C1741"/>
    <w:rsid w:val="004E2AB2"/>
    <w:rsid w:val="004E579A"/>
    <w:rsid w:val="004E7D32"/>
    <w:rsid w:val="004F5E7D"/>
    <w:rsid w:val="004F6837"/>
    <w:rsid w:val="00510BAB"/>
    <w:rsid w:val="005129B6"/>
    <w:rsid w:val="00514CA9"/>
    <w:rsid w:val="00526484"/>
    <w:rsid w:val="005317EC"/>
    <w:rsid w:val="005351DF"/>
    <w:rsid w:val="0056348D"/>
    <w:rsid w:val="005703CD"/>
    <w:rsid w:val="0057143A"/>
    <w:rsid w:val="00571E96"/>
    <w:rsid w:val="005724C4"/>
    <w:rsid w:val="0058479A"/>
    <w:rsid w:val="0059068B"/>
    <w:rsid w:val="0059258B"/>
    <w:rsid w:val="005A0A89"/>
    <w:rsid w:val="005A4E2B"/>
    <w:rsid w:val="005C1987"/>
    <w:rsid w:val="005E2D78"/>
    <w:rsid w:val="005E5255"/>
    <w:rsid w:val="005E75A3"/>
    <w:rsid w:val="005F0A0D"/>
    <w:rsid w:val="005F0E74"/>
    <w:rsid w:val="005F1C2E"/>
    <w:rsid w:val="005F2E49"/>
    <w:rsid w:val="00600F3D"/>
    <w:rsid w:val="006055B5"/>
    <w:rsid w:val="00607C91"/>
    <w:rsid w:val="00610862"/>
    <w:rsid w:val="0061420E"/>
    <w:rsid w:val="00616838"/>
    <w:rsid w:val="006271EE"/>
    <w:rsid w:val="0063707A"/>
    <w:rsid w:val="006418A9"/>
    <w:rsid w:val="00651377"/>
    <w:rsid w:val="00662B86"/>
    <w:rsid w:val="00666D0E"/>
    <w:rsid w:val="0067193A"/>
    <w:rsid w:val="006901E7"/>
    <w:rsid w:val="00693579"/>
    <w:rsid w:val="006A1304"/>
    <w:rsid w:val="006A5A76"/>
    <w:rsid w:val="006C4A94"/>
    <w:rsid w:val="006E5CD6"/>
    <w:rsid w:val="006F25F1"/>
    <w:rsid w:val="00700389"/>
    <w:rsid w:val="00701543"/>
    <w:rsid w:val="007023C7"/>
    <w:rsid w:val="00712467"/>
    <w:rsid w:val="00722A8A"/>
    <w:rsid w:val="00727AE1"/>
    <w:rsid w:val="007435E2"/>
    <w:rsid w:val="007513B0"/>
    <w:rsid w:val="00774540"/>
    <w:rsid w:val="0077638C"/>
    <w:rsid w:val="00776954"/>
    <w:rsid w:val="007823DC"/>
    <w:rsid w:val="007839EA"/>
    <w:rsid w:val="0079559A"/>
    <w:rsid w:val="007A18F0"/>
    <w:rsid w:val="007A731F"/>
    <w:rsid w:val="007B37A4"/>
    <w:rsid w:val="007B5729"/>
    <w:rsid w:val="007C0025"/>
    <w:rsid w:val="007C3648"/>
    <w:rsid w:val="007D759F"/>
    <w:rsid w:val="007E0F5A"/>
    <w:rsid w:val="007E16C1"/>
    <w:rsid w:val="00806F97"/>
    <w:rsid w:val="00807D6D"/>
    <w:rsid w:val="00813FB6"/>
    <w:rsid w:val="00814A9B"/>
    <w:rsid w:val="00815670"/>
    <w:rsid w:val="00815C5E"/>
    <w:rsid w:val="008229B3"/>
    <w:rsid w:val="00822A13"/>
    <w:rsid w:val="00831016"/>
    <w:rsid w:val="00831FBE"/>
    <w:rsid w:val="0083222C"/>
    <w:rsid w:val="00833A1F"/>
    <w:rsid w:val="00836776"/>
    <w:rsid w:val="0084084C"/>
    <w:rsid w:val="008430B8"/>
    <w:rsid w:val="00850555"/>
    <w:rsid w:val="008525DD"/>
    <w:rsid w:val="00862245"/>
    <w:rsid w:val="008626AC"/>
    <w:rsid w:val="00874E34"/>
    <w:rsid w:val="00877EBA"/>
    <w:rsid w:val="0088282E"/>
    <w:rsid w:val="008924FB"/>
    <w:rsid w:val="0089633B"/>
    <w:rsid w:val="008B04A0"/>
    <w:rsid w:val="008C1A3F"/>
    <w:rsid w:val="008C611A"/>
    <w:rsid w:val="008D36DC"/>
    <w:rsid w:val="008D5CCD"/>
    <w:rsid w:val="008E5E7A"/>
    <w:rsid w:val="008E76D7"/>
    <w:rsid w:val="008F101C"/>
    <w:rsid w:val="00914EFD"/>
    <w:rsid w:val="009204DE"/>
    <w:rsid w:val="009376CB"/>
    <w:rsid w:val="00944DE3"/>
    <w:rsid w:val="00952425"/>
    <w:rsid w:val="009621D3"/>
    <w:rsid w:val="009627FC"/>
    <w:rsid w:val="00962F8D"/>
    <w:rsid w:val="009636AC"/>
    <w:rsid w:val="009650C3"/>
    <w:rsid w:val="00977F59"/>
    <w:rsid w:val="009831B0"/>
    <w:rsid w:val="00983D5F"/>
    <w:rsid w:val="0098423E"/>
    <w:rsid w:val="00991347"/>
    <w:rsid w:val="009A2B2B"/>
    <w:rsid w:val="009A386D"/>
    <w:rsid w:val="009A526F"/>
    <w:rsid w:val="009B24FF"/>
    <w:rsid w:val="009B294D"/>
    <w:rsid w:val="009B6129"/>
    <w:rsid w:val="009B6E4F"/>
    <w:rsid w:val="009C0415"/>
    <w:rsid w:val="009C6C8E"/>
    <w:rsid w:val="009D5101"/>
    <w:rsid w:val="009D7867"/>
    <w:rsid w:val="009E1C76"/>
    <w:rsid w:val="009E223F"/>
    <w:rsid w:val="009E23E8"/>
    <w:rsid w:val="009E3CC7"/>
    <w:rsid w:val="009E4636"/>
    <w:rsid w:val="00A074E9"/>
    <w:rsid w:val="00A23779"/>
    <w:rsid w:val="00A355BD"/>
    <w:rsid w:val="00A361CE"/>
    <w:rsid w:val="00A36A9D"/>
    <w:rsid w:val="00A4798E"/>
    <w:rsid w:val="00A50D5B"/>
    <w:rsid w:val="00A52AEE"/>
    <w:rsid w:val="00A53C04"/>
    <w:rsid w:val="00A8098F"/>
    <w:rsid w:val="00A940DB"/>
    <w:rsid w:val="00A9477A"/>
    <w:rsid w:val="00AA3562"/>
    <w:rsid w:val="00AB6095"/>
    <w:rsid w:val="00AD07EC"/>
    <w:rsid w:val="00AD2B53"/>
    <w:rsid w:val="00AF6169"/>
    <w:rsid w:val="00B0175C"/>
    <w:rsid w:val="00B110ED"/>
    <w:rsid w:val="00B12CEC"/>
    <w:rsid w:val="00B258B4"/>
    <w:rsid w:val="00B268BC"/>
    <w:rsid w:val="00B33ED8"/>
    <w:rsid w:val="00B359DC"/>
    <w:rsid w:val="00B3749A"/>
    <w:rsid w:val="00B3767A"/>
    <w:rsid w:val="00B45225"/>
    <w:rsid w:val="00B47731"/>
    <w:rsid w:val="00B516B4"/>
    <w:rsid w:val="00B54697"/>
    <w:rsid w:val="00B55946"/>
    <w:rsid w:val="00B70776"/>
    <w:rsid w:val="00B745C8"/>
    <w:rsid w:val="00B77E02"/>
    <w:rsid w:val="00B9148D"/>
    <w:rsid w:val="00B91EB8"/>
    <w:rsid w:val="00B92C3D"/>
    <w:rsid w:val="00B93224"/>
    <w:rsid w:val="00B94392"/>
    <w:rsid w:val="00B95BF4"/>
    <w:rsid w:val="00B97BF1"/>
    <w:rsid w:val="00BB3A67"/>
    <w:rsid w:val="00BC0D5B"/>
    <w:rsid w:val="00BC3455"/>
    <w:rsid w:val="00BE1A4A"/>
    <w:rsid w:val="00C02E70"/>
    <w:rsid w:val="00C07C6F"/>
    <w:rsid w:val="00C1130E"/>
    <w:rsid w:val="00C20288"/>
    <w:rsid w:val="00C22CBC"/>
    <w:rsid w:val="00C26BD2"/>
    <w:rsid w:val="00C32882"/>
    <w:rsid w:val="00C36B30"/>
    <w:rsid w:val="00C37513"/>
    <w:rsid w:val="00C416E2"/>
    <w:rsid w:val="00C45696"/>
    <w:rsid w:val="00C55F05"/>
    <w:rsid w:val="00C6245E"/>
    <w:rsid w:val="00C65895"/>
    <w:rsid w:val="00C77FB4"/>
    <w:rsid w:val="00CB2226"/>
    <w:rsid w:val="00CB51F0"/>
    <w:rsid w:val="00CB662A"/>
    <w:rsid w:val="00CC07D5"/>
    <w:rsid w:val="00CC4D26"/>
    <w:rsid w:val="00CC587E"/>
    <w:rsid w:val="00CC6FD5"/>
    <w:rsid w:val="00CD1E7F"/>
    <w:rsid w:val="00CD2AAB"/>
    <w:rsid w:val="00CD510B"/>
    <w:rsid w:val="00CE19B8"/>
    <w:rsid w:val="00CE402D"/>
    <w:rsid w:val="00CE7399"/>
    <w:rsid w:val="00CF254A"/>
    <w:rsid w:val="00CF7E63"/>
    <w:rsid w:val="00D04F6B"/>
    <w:rsid w:val="00D0602F"/>
    <w:rsid w:val="00D30595"/>
    <w:rsid w:val="00D3385D"/>
    <w:rsid w:val="00D3470A"/>
    <w:rsid w:val="00D371F0"/>
    <w:rsid w:val="00D45A05"/>
    <w:rsid w:val="00D53AC0"/>
    <w:rsid w:val="00D61627"/>
    <w:rsid w:val="00D62C35"/>
    <w:rsid w:val="00D808B0"/>
    <w:rsid w:val="00D86117"/>
    <w:rsid w:val="00DA5AB6"/>
    <w:rsid w:val="00DD763D"/>
    <w:rsid w:val="00DE1A13"/>
    <w:rsid w:val="00DF024B"/>
    <w:rsid w:val="00E11D28"/>
    <w:rsid w:val="00E1489A"/>
    <w:rsid w:val="00E22D74"/>
    <w:rsid w:val="00E250E2"/>
    <w:rsid w:val="00E27EE4"/>
    <w:rsid w:val="00E30C28"/>
    <w:rsid w:val="00E318C4"/>
    <w:rsid w:val="00E4718F"/>
    <w:rsid w:val="00E47DB9"/>
    <w:rsid w:val="00E53261"/>
    <w:rsid w:val="00E5482B"/>
    <w:rsid w:val="00E64094"/>
    <w:rsid w:val="00E65552"/>
    <w:rsid w:val="00E663FA"/>
    <w:rsid w:val="00E733C1"/>
    <w:rsid w:val="00E9476A"/>
    <w:rsid w:val="00EA0AF8"/>
    <w:rsid w:val="00EA1088"/>
    <w:rsid w:val="00EB428F"/>
    <w:rsid w:val="00EB53F1"/>
    <w:rsid w:val="00EC4B7A"/>
    <w:rsid w:val="00ED3619"/>
    <w:rsid w:val="00ED366D"/>
    <w:rsid w:val="00ED566A"/>
    <w:rsid w:val="00EF24A1"/>
    <w:rsid w:val="00EF3A82"/>
    <w:rsid w:val="00F02005"/>
    <w:rsid w:val="00F07B3C"/>
    <w:rsid w:val="00F10908"/>
    <w:rsid w:val="00F22366"/>
    <w:rsid w:val="00F223D7"/>
    <w:rsid w:val="00F30D9C"/>
    <w:rsid w:val="00F329D0"/>
    <w:rsid w:val="00F32A5F"/>
    <w:rsid w:val="00F4284C"/>
    <w:rsid w:val="00F4712B"/>
    <w:rsid w:val="00F52526"/>
    <w:rsid w:val="00F5740B"/>
    <w:rsid w:val="00F601EE"/>
    <w:rsid w:val="00F62F4B"/>
    <w:rsid w:val="00F63521"/>
    <w:rsid w:val="00F63773"/>
    <w:rsid w:val="00F63B6F"/>
    <w:rsid w:val="00F66484"/>
    <w:rsid w:val="00F72C41"/>
    <w:rsid w:val="00F731DE"/>
    <w:rsid w:val="00F76DFC"/>
    <w:rsid w:val="00F854CE"/>
    <w:rsid w:val="00F87E72"/>
    <w:rsid w:val="00FB036C"/>
    <w:rsid w:val="00FB058D"/>
    <w:rsid w:val="00FB0CB1"/>
    <w:rsid w:val="00FB4A45"/>
    <w:rsid w:val="00FB5CB9"/>
    <w:rsid w:val="00FB7635"/>
    <w:rsid w:val="00FC144C"/>
    <w:rsid w:val="00FE713C"/>
    <w:rsid w:val="00FE7BF2"/>
    <w:rsid w:val="00FF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7CFBF"/>
  <w15:chartTrackingRefBased/>
  <w15:docId w15:val="{4B5AD404-7212-4F0F-8C88-772EDC5B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6DC"/>
    <w:rPr>
      <w:sz w:val="24"/>
      <w:szCs w:val="24"/>
    </w:rPr>
  </w:style>
  <w:style w:type="paragraph" w:styleId="Heading2">
    <w:name w:val="heading 2"/>
    <w:basedOn w:val="Normal"/>
    <w:next w:val="Normal"/>
    <w:link w:val="Heading2Char"/>
    <w:uiPriority w:val="9"/>
    <w:semiHidden/>
    <w:unhideWhenUsed/>
    <w:qFormat/>
    <w:rsid w:val="008430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9831B0"/>
    <w:pPr>
      <w:keepNext/>
      <w:keepLines/>
      <w:numPr>
        <w:ilvl w:val="5"/>
        <w:numId w:val="32"/>
      </w:numPr>
      <w:spacing w:before="40" w:line="259" w:lineRule="auto"/>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uiPriority w:val="9"/>
    <w:semiHidden/>
    <w:unhideWhenUsed/>
    <w:qFormat/>
    <w:rsid w:val="009831B0"/>
    <w:pPr>
      <w:keepNext/>
      <w:keepLines/>
      <w:numPr>
        <w:ilvl w:val="6"/>
        <w:numId w:val="32"/>
      </w:numPr>
      <w:spacing w:before="40" w:line="259" w:lineRule="auto"/>
      <w:outlineLvl w:val="6"/>
    </w:pPr>
    <w:rPr>
      <w:rFonts w:asciiTheme="majorHAnsi" w:eastAsiaTheme="majorEastAsia" w:hAnsiTheme="majorHAnsi" w:cstheme="majorBidi"/>
      <w:i/>
      <w:iCs/>
      <w:color w:val="1F3763" w:themeColor="accent1" w:themeShade="7F"/>
      <w:szCs w:val="22"/>
    </w:rPr>
  </w:style>
  <w:style w:type="paragraph" w:styleId="Heading8">
    <w:name w:val="heading 8"/>
    <w:basedOn w:val="Normal"/>
    <w:next w:val="Normal"/>
    <w:link w:val="Heading8Char"/>
    <w:uiPriority w:val="9"/>
    <w:semiHidden/>
    <w:unhideWhenUsed/>
    <w:qFormat/>
    <w:rsid w:val="009831B0"/>
    <w:pPr>
      <w:keepNext/>
      <w:keepLines/>
      <w:numPr>
        <w:ilvl w:val="7"/>
        <w:numId w:val="32"/>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31B0"/>
    <w:pPr>
      <w:keepNext/>
      <w:keepLines/>
      <w:numPr>
        <w:ilvl w:val="8"/>
        <w:numId w:val="32"/>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semiHidden/>
    <w:rPr>
      <w:color w:val="0000FF"/>
      <w:u w:val="single"/>
    </w:rPr>
  </w:style>
  <w:style w:type="table" w:styleId="TableGrid">
    <w:name w:val="Table Grid"/>
    <w:basedOn w:val="TableNormal"/>
    <w:uiPriority w:val="59"/>
    <w:rsid w:val="001409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140934"/>
    <w:pPr>
      <w:ind w:left="720"/>
    </w:pPr>
  </w:style>
  <w:style w:type="character" w:styleId="PageNumber">
    <w:name w:val="page number"/>
    <w:uiPriority w:val="99"/>
    <w:semiHidden/>
    <w:unhideWhenUsed/>
    <w:rsid w:val="003812C3"/>
  </w:style>
  <w:style w:type="paragraph" w:styleId="Title">
    <w:name w:val="Title"/>
    <w:basedOn w:val="Normal"/>
    <w:next w:val="Normal"/>
    <w:link w:val="TitleChar"/>
    <w:uiPriority w:val="10"/>
    <w:qFormat/>
    <w:rsid w:val="007C3648"/>
    <w:pPr>
      <w:spacing w:before="240" w:after="60"/>
      <w:jc w:val="center"/>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7C3648"/>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F32A5F"/>
    <w:rPr>
      <w:rFonts w:ascii="Tahoma" w:hAnsi="Tahoma"/>
      <w:sz w:val="16"/>
      <w:szCs w:val="16"/>
    </w:rPr>
  </w:style>
  <w:style w:type="character" w:customStyle="1" w:styleId="BalloonTextChar">
    <w:name w:val="Balloon Text Char"/>
    <w:link w:val="BalloonText"/>
    <w:uiPriority w:val="99"/>
    <w:semiHidden/>
    <w:rsid w:val="00F32A5F"/>
    <w:rPr>
      <w:rFonts w:ascii="Tahoma" w:hAnsi="Tahoma" w:cs="Tahoma"/>
      <w:sz w:val="16"/>
      <w:szCs w:val="16"/>
      <w:lang w:val="en-US" w:eastAsia="en-US"/>
    </w:rPr>
  </w:style>
  <w:style w:type="character" w:styleId="CommentReference">
    <w:name w:val="annotation reference"/>
    <w:uiPriority w:val="99"/>
    <w:semiHidden/>
    <w:unhideWhenUsed/>
    <w:rsid w:val="00172673"/>
    <w:rPr>
      <w:sz w:val="18"/>
      <w:szCs w:val="18"/>
    </w:rPr>
  </w:style>
  <w:style w:type="paragraph" w:styleId="CommentText">
    <w:name w:val="annotation text"/>
    <w:basedOn w:val="Normal"/>
    <w:link w:val="CommentTextChar"/>
    <w:uiPriority w:val="99"/>
    <w:semiHidden/>
    <w:unhideWhenUsed/>
    <w:rsid w:val="00172673"/>
    <w:rPr>
      <w:lang w:val="x-none" w:eastAsia="x-none"/>
    </w:rPr>
  </w:style>
  <w:style w:type="character" w:customStyle="1" w:styleId="CommentTextChar">
    <w:name w:val="Comment Text Char"/>
    <w:link w:val="CommentText"/>
    <w:uiPriority w:val="99"/>
    <w:semiHidden/>
    <w:rsid w:val="00172673"/>
    <w:rPr>
      <w:sz w:val="24"/>
      <w:szCs w:val="24"/>
    </w:rPr>
  </w:style>
  <w:style w:type="paragraph" w:styleId="CommentSubject">
    <w:name w:val="annotation subject"/>
    <w:basedOn w:val="CommentText"/>
    <w:next w:val="CommentText"/>
    <w:link w:val="CommentSubjectChar"/>
    <w:uiPriority w:val="99"/>
    <w:semiHidden/>
    <w:unhideWhenUsed/>
    <w:rsid w:val="00172673"/>
    <w:rPr>
      <w:b/>
      <w:bCs/>
    </w:rPr>
  </w:style>
  <w:style w:type="character" w:customStyle="1" w:styleId="CommentSubjectChar">
    <w:name w:val="Comment Subject Char"/>
    <w:link w:val="CommentSubject"/>
    <w:uiPriority w:val="99"/>
    <w:semiHidden/>
    <w:rsid w:val="00172673"/>
    <w:rPr>
      <w:b/>
      <w:bCs/>
      <w:sz w:val="24"/>
      <w:szCs w:val="24"/>
    </w:rPr>
  </w:style>
  <w:style w:type="paragraph" w:customStyle="1" w:styleId="ColorfulShading-Accent11">
    <w:name w:val="Colorful Shading - Accent 11"/>
    <w:hidden/>
    <w:uiPriority w:val="99"/>
    <w:semiHidden/>
    <w:rsid w:val="00250ED8"/>
    <w:rPr>
      <w:sz w:val="24"/>
      <w:szCs w:val="24"/>
    </w:rPr>
  </w:style>
  <w:style w:type="paragraph" w:styleId="ListParagraph">
    <w:name w:val="List Paragraph"/>
    <w:basedOn w:val="Normal"/>
    <w:uiPriority w:val="34"/>
    <w:qFormat/>
    <w:rsid w:val="0077638C"/>
    <w:pPr>
      <w:ind w:left="720"/>
    </w:pPr>
  </w:style>
  <w:style w:type="character" w:styleId="UnresolvedMention">
    <w:name w:val="Unresolved Mention"/>
    <w:uiPriority w:val="99"/>
    <w:semiHidden/>
    <w:unhideWhenUsed/>
    <w:rsid w:val="009C6C8E"/>
    <w:rPr>
      <w:color w:val="605E5C"/>
      <w:shd w:val="clear" w:color="auto" w:fill="E1DFDD"/>
    </w:rPr>
  </w:style>
  <w:style w:type="character" w:styleId="FollowedHyperlink">
    <w:name w:val="FollowedHyperlink"/>
    <w:uiPriority w:val="99"/>
    <w:semiHidden/>
    <w:unhideWhenUsed/>
    <w:rsid w:val="004B240C"/>
    <w:rPr>
      <w:color w:val="954F72"/>
      <w:u w:val="single"/>
    </w:rPr>
  </w:style>
  <w:style w:type="character" w:customStyle="1" w:styleId="FooterChar">
    <w:name w:val="Footer Char"/>
    <w:link w:val="Footer"/>
    <w:uiPriority w:val="99"/>
    <w:rsid w:val="00E4718F"/>
    <w:rPr>
      <w:sz w:val="24"/>
      <w:szCs w:val="24"/>
    </w:rPr>
  </w:style>
  <w:style w:type="character" w:styleId="Strong">
    <w:name w:val="Strong"/>
    <w:basedOn w:val="DefaultParagraphFont"/>
    <w:uiPriority w:val="22"/>
    <w:qFormat/>
    <w:rsid w:val="009627FC"/>
    <w:rPr>
      <w:b/>
      <w:bCs/>
    </w:rPr>
  </w:style>
  <w:style w:type="paragraph" w:styleId="NormalWeb">
    <w:name w:val="Normal (Web)"/>
    <w:basedOn w:val="Normal"/>
    <w:uiPriority w:val="99"/>
    <w:semiHidden/>
    <w:unhideWhenUsed/>
    <w:rsid w:val="009627FC"/>
    <w:pPr>
      <w:spacing w:before="100" w:beforeAutospacing="1" w:after="100" w:afterAutospacing="1"/>
    </w:pPr>
  </w:style>
  <w:style w:type="paragraph" w:styleId="Revision">
    <w:name w:val="Revision"/>
    <w:hidden/>
    <w:uiPriority w:val="99"/>
    <w:semiHidden/>
    <w:rsid w:val="00B12CEC"/>
    <w:rPr>
      <w:sz w:val="24"/>
      <w:szCs w:val="24"/>
    </w:rPr>
  </w:style>
  <w:style w:type="character" w:customStyle="1" w:styleId="Heading6Char">
    <w:name w:val="Heading 6 Char"/>
    <w:basedOn w:val="DefaultParagraphFont"/>
    <w:link w:val="Heading6"/>
    <w:uiPriority w:val="9"/>
    <w:semiHidden/>
    <w:rsid w:val="009831B0"/>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uiPriority w:val="9"/>
    <w:semiHidden/>
    <w:rsid w:val="009831B0"/>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uiPriority w:val="9"/>
    <w:semiHidden/>
    <w:rsid w:val="009831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31B0"/>
    <w:rPr>
      <w:rFonts w:asciiTheme="majorHAnsi" w:eastAsiaTheme="majorEastAsia" w:hAnsiTheme="majorHAnsi" w:cstheme="majorBidi"/>
      <w:i/>
      <w:iCs/>
      <w:color w:val="272727" w:themeColor="text1" w:themeTint="D8"/>
      <w:sz w:val="21"/>
      <w:szCs w:val="21"/>
    </w:rPr>
  </w:style>
  <w:style w:type="character" w:customStyle="1" w:styleId="sr-only">
    <w:name w:val="sr-only"/>
    <w:basedOn w:val="DefaultParagraphFont"/>
    <w:rsid w:val="00E64094"/>
  </w:style>
  <w:style w:type="character" w:styleId="Emphasis">
    <w:name w:val="Emphasis"/>
    <w:basedOn w:val="DefaultParagraphFont"/>
    <w:uiPriority w:val="20"/>
    <w:qFormat/>
    <w:rsid w:val="00E64094"/>
    <w:rPr>
      <w:i/>
      <w:iCs/>
    </w:rPr>
  </w:style>
  <w:style w:type="character" w:customStyle="1" w:styleId="Heading2Char">
    <w:name w:val="Heading 2 Char"/>
    <w:basedOn w:val="DefaultParagraphFont"/>
    <w:link w:val="Heading2"/>
    <w:uiPriority w:val="9"/>
    <w:semiHidden/>
    <w:rsid w:val="008430B8"/>
    <w:rPr>
      <w:rFonts w:asciiTheme="majorHAnsi" w:eastAsiaTheme="majorEastAsia" w:hAnsiTheme="majorHAnsi" w:cstheme="majorBidi"/>
      <w:color w:val="2F5496" w:themeColor="accent1" w:themeShade="BF"/>
      <w:sz w:val="26"/>
      <w:szCs w:val="26"/>
    </w:rPr>
  </w:style>
  <w:style w:type="character" w:customStyle="1" w:styleId="ds57">
    <w:name w:val="ds57"/>
    <w:basedOn w:val="DefaultParagraphFont"/>
    <w:rsid w:val="008E5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23592">
      <w:bodyDiv w:val="1"/>
      <w:marLeft w:val="0"/>
      <w:marRight w:val="0"/>
      <w:marTop w:val="0"/>
      <w:marBottom w:val="0"/>
      <w:divBdr>
        <w:top w:val="none" w:sz="0" w:space="0" w:color="auto"/>
        <w:left w:val="none" w:sz="0" w:space="0" w:color="auto"/>
        <w:bottom w:val="none" w:sz="0" w:space="0" w:color="auto"/>
        <w:right w:val="none" w:sz="0" w:space="0" w:color="auto"/>
      </w:divBdr>
    </w:div>
    <w:div w:id="299774417">
      <w:bodyDiv w:val="1"/>
      <w:marLeft w:val="0"/>
      <w:marRight w:val="0"/>
      <w:marTop w:val="0"/>
      <w:marBottom w:val="0"/>
      <w:divBdr>
        <w:top w:val="none" w:sz="0" w:space="0" w:color="auto"/>
        <w:left w:val="none" w:sz="0" w:space="0" w:color="auto"/>
        <w:bottom w:val="none" w:sz="0" w:space="0" w:color="auto"/>
        <w:right w:val="none" w:sz="0" w:space="0" w:color="auto"/>
      </w:divBdr>
    </w:div>
    <w:div w:id="396131820">
      <w:bodyDiv w:val="1"/>
      <w:marLeft w:val="0"/>
      <w:marRight w:val="0"/>
      <w:marTop w:val="0"/>
      <w:marBottom w:val="0"/>
      <w:divBdr>
        <w:top w:val="none" w:sz="0" w:space="0" w:color="auto"/>
        <w:left w:val="none" w:sz="0" w:space="0" w:color="auto"/>
        <w:bottom w:val="none" w:sz="0" w:space="0" w:color="auto"/>
        <w:right w:val="none" w:sz="0" w:space="0" w:color="auto"/>
      </w:divBdr>
    </w:div>
    <w:div w:id="408573928">
      <w:bodyDiv w:val="1"/>
      <w:marLeft w:val="0"/>
      <w:marRight w:val="0"/>
      <w:marTop w:val="0"/>
      <w:marBottom w:val="0"/>
      <w:divBdr>
        <w:top w:val="none" w:sz="0" w:space="0" w:color="auto"/>
        <w:left w:val="none" w:sz="0" w:space="0" w:color="auto"/>
        <w:bottom w:val="none" w:sz="0" w:space="0" w:color="auto"/>
        <w:right w:val="none" w:sz="0" w:space="0" w:color="auto"/>
      </w:divBdr>
      <w:divsChild>
        <w:div w:id="66390462">
          <w:marLeft w:val="0"/>
          <w:marRight w:val="0"/>
          <w:marTop w:val="0"/>
          <w:marBottom w:val="405"/>
          <w:divBdr>
            <w:top w:val="none" w:sz="0" w:space="0" w:color="auto"/>
            <w:left w:val="none" w:sz="0" w:space="0" w:color="auto"/>
            <w:bottom w:val="none" w:sz="0" w:space="0" w:color="auto"/>
            <w:right w:val="none" w:sz="0" w:space="0" w:color="auto"/>
          </w:divBdr>
          <w:divsChild>
            <w:div w:id="1509950014">
              <w:marLeft w:val="0"/>
              <w:marRight w:val="0"/>
              <w:marTop w:val="0"/>
              <w:marBottom w:val="0"/>
              <w:divBdr>
                <w:top w:val="none" w:sz="0" w:space="0" w:color="auto"/>
                <w:left w:val="none" w:sz="0" w:space="0" w:color="auto"/>
                <w:bottom w:val="none" w:sz="0" w:space="0" w:color="auto"/>
                <w:right w:val="none" w:sz="0" w:space="0" w:color="auto"/>
              </w:divBdr>
            </w:div>
            <w:div w:id="1631861516">
              <w:marLeft w:val="0"/>
              <w:marRight w:val="0"/>
              <w:marTop w:val="0"/>
              <w:marBottom w:val="0"/>
              <w:divBdr>
                <w:top w:val="none" w:sz="0" w:space="0" w:color="auto"/>
                <w:left w:val="none" w:sz="0" w:space="0" w:color="auto"/>
                <w:bottom w:val="none" w:sz="0" w:space="0" w:color="auto"/>
                <w:right w:val="none" w:sz="0" w:space="0" w:color="auto"/>
              </w:divBdr>
            </w:div>
          </w:divsChild>
        </w:div>
        <w:div w:id="524906301">
          <w:marLeft w:val="0"/>
          <w:marRight w:val="0"/>
          <w:marTop w:val="0"/>
          <w:marBottom w:val="0"/>
          <w:divBdr>
            <w:top w:val="none" w:sz="0" w:space="0" w:color="auto"/>
            <w:left w:val="none" w:sz="0" w:space="0" w:color="auto"/>
            <w:bottom w:val="none" w:sz="0" w:space="0" w:color="auto"/>
            <w:right w:val="none" w:sz="0" w:space="0" w:color="auto"/>
          </w:divBdr>
        </w:div>
        <w:div w:id="629169788">
          <w:marLeft w:val="0"/>
          <w:marRight w:val="0"/>
          <w:marTop w:val="0"/>
          <w:marBottom w:val="405"/>
          <w:divBdr>
            <w:top w:val="none" w:sz="0" w:space="0" w:color="auto"/>
            <w:left w:val="none" w:sz="0" w:space="0" w:color="auto"/>
            <w:bottom w:val="none" w:sz="0" w:space="0" w:color="auto"/>
            <w:right w:val="none" w:sz="0" w:space="0" w:color="auto"/>
          </w:divBdr>
          <w:divsChild>
            <w:div w:id="219556441">
              <w:marLeft w:val="0"/>
              <w:marRight w:val="0"/>
              <w:marTop w:val="0"/>
              <w:marBottom w:val="0"/>
              <w:divBdr>
                <w:top w:val="none" w:sz="0" w:space="0" w:color="auto"/>
                <w:left w:val="none" w:sz="0" w:space="0" w:color="auto"/>
                <w:bottom w:val="none" w:sz="0" w:space="0" w:color="auto"/>
                <w:right w:val="none" w:sz="0" w:space="0" w:color="auto"/>
              </w:divBdr>
            </w:div>
            <w:div w:id="1448740975">
              <w:marLeft w:val="0"/>
              <w:marRight w:val="0"/>
              <w:marTop w:val="0"/>
              <w:marBottom w:val="0"/>
              <w:divBdr>
                <w:top w:val="none" w:sz="0" w:space="0" w:color="auto"/>
                <w:left w:val="none" w:sz="0" w:space="0" w:color="auto"/>
                <w:bottom w:val="none" w:sz="0" w:space="0" w:color="auto"/>
                <w:right w:val="none" w:sz="0" w:space="0" w:color="auto"/>
              </w:divBdr>
            </w:div>
          </w:divsChild>
        </w:div>
        <w:div w:id="1404061974">
          <w:marLeft w:val="0"/>
          <w:marRight w:val="0"/>
          <w:marTop w:val="0"/>
          <w:marBottom w:val="405"/>
          <w:divBdr>
            <w:top w:val="none" w:sz="0" w:space="0" w:color="auto"/>
            <w:left w:val="none" w:sz="0" w:space="0" w:color="auto"/>
            <w:bottom w:val="none" w:sz="0" w:space="0" w:color="auto"/>
            <w:right w:val="none" w:sz="0" w:space="0" w:color="auto"/>
          </w:divBdr>
          <w:divsChild>
            <w:div w:id="1200774436">
              <w:marLeft w:val="0"/>
              <w:marRight w:val="0"/>
              <w:marTop w:val="0"/>
              <w:marBottom w:val="0"/>
              <w:divBdr>
                <w:top w:val="none" w:sz="0" w:space="0" w:color="auto"/>
                <w:left w:val="none" w:sz="0" w:space="0" w:color="auto"/>
                <w:bottom w:val="none" w:sz="0" w:space="0" w:color="auto"/>
                <w:right w:val="none" w:sz="0" w:space="0" w:color="auto"/>
              </w:divBdr>
            </w:div>
            <w:div w:id="1562523026">
              <w:marLeft w:val="0"/>
              <w:marRight w:val="0"/>
              <w:marTop w:val="0"/>
              <w:marBottom w:val="0"/>
              <w:divBdr>
                <w:top w:val="none" w:sz="0" w:space="0" w:color="auto"/>
                <w:left w:val="none" w:sz="0" w:space="0" w:color="auto"/>
                <w:bottom w:val="none" w:sz="0" w:space="0" w:color="auto"/>
                <w:right w:val="none" w:sz="0" w:space="0" w:color="auto"/>
              </w:divBdr>
            </w:div>
          </w:divsChild>
        </w:div>
        <w:div w:id="1683361317">
          <w:marLeft w:val="0"/>
          <w:marRight w:val="0"/>
          <w:marTop w:val="0"/>
          <w:marBottom w:val="0"/>
          <w:divBdr>
            <w:top w:val="none" w:sz="0" w:space="0" w:color="auto"/>
            <w:left w:val="none" w:sz="0" w:space="0" w:color="auto"/>
            <w:bottom w:val="none" w:sz="0" w:space="0" w:color="auto"/>
            <w:right w:val="none" w:sz="0" w:space="0" w:color="auto"/>
          </w:divBdr>
        </w:div>
        <w:div w:id="1858546383">
          <w:marLeft w:val="0"/>
          <w:marRight w:val="0"/>
          <w:marTop w:val="0"/>
          <w:marBottom w:val="405"/>
          <w:divBdr>
            <w:top w:val="none" w:sz="0" w:space="0" w:color="auto"/>
            <w:left w:val="none" w:sz="0" w:space="0" w:color="auto"/>
            <w:bottom w:val="none" w:sz="0" w:space="0" w:color="auto"/>
            <w:right w:val="none" w:sz="0" w:space="0" w:color="auto"/>
          </w:divBdr>
          <w:divsChild>
            <w:div w:id="1173882089">
              <w:marLeft w:val="0"/>
              <w:marRight w:val="0"/>
              <w:marTop w:val="0"/>
              <w:marBottom w:val="0"/>
              <w:divBdr>
                <w:top w:val="none" w:sz="0" w:space="0" w:color="auto"/>
                <w:left w:val="none" w:sz="0" w:space="0" w:color="auto"/>
                <w:bottom w:val="none" w:sz="0" w:space="0" w:color="auto"/>
                <w:right w:val="none" w:sz="0" w:space="0" w:color="auto"/>
              </w:divBdr>
            </w:div>
            <w:div w:id="1644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10999">
      <w:bodyDiv w:val="1"/>
      <w:marLeft w:val="0"/>
      <w:marRight w:val="0"/>
      <w:marTop w:val="0"/>
      <w:marBottom w:val="0"/>
      <w:divBdr>
        <w:top w:val="none" w:sz="0" w:space="0" w:color="auto"/>
        <w:left w:val="none" w:sz="0" w:space="0" w:color="auto"/>
        <w:bottom w:val="none" w:sz="0" w:space="0" w:color="auto"/>
        <w:right w:val="none" w:sz="0" w:space="0" w:color="auto"/>
      </w:divBdr>
    </w:div>
    <w:div w:id="812406049">
      <w:bodyDiv w:val="1"/>
      <w:marLeft w:val="0"/>
      <w:marRight w:val="0"/>
      <w:marTop w:val="0"/>
      <w:marBottom w:val="0"/>
      <w:divBdr>
        <w:top w:val="none" w:sz="0" w:space="0" w:color="auto"/>
        <w:left w:val="none" w:sz="0" w:space="0" w:color="auto"/>
        <w:bottom w:val="none" w:sz="0" w:space="0" w:color="auto"/>
        <w:right w:val="none" w:sz="0" w:space="0" w:color="auto"/>
      </w:divBdr>
    </w:div>
    <w:div w:id="858158724">
      <w:bodyDiv w:val="1"/>
      <w:marLeft w:val="0"/>
      <w:marRight w:val="0"/>
      <w:marTop w:val="0"/>
      <w:marBottom w:val="0"/>
      <w:divBdr>
        <w:top w:val="none" w:sz="0" w:space="0" w:color="auto"/>
        <w:left w:val="none" w:sz="0" w:space="0" w:color="auto"/>
        <w:bottom w:val="none" w:sz="0" w:space="0" w:color="auto"/>
        <w:right w:val="none" w:sz="0" w:space="0" w:color="auto"/>
      </w:divBdr>
    </w:div>
    <w:div w:id="907349878">
      <w:bodyDiv w:val="1"/>
      <w:marLeft w:val="0"/>
      <w:marRight w:val="0"/>
      <w:marTop w:val="0"/>
      <w:marBottom w:val="0"/>
      <w:divBdr>
        <w:top w:val="none" w:sz="0" w:space="0" w:color="auto"/>
        <w:left w:val="none" w:sz="0" w:space="0" w:color="auto"/>
        <w:bottom w:val="none" w:sz="0" w:space="0" w:color="auto"/>
        <w:right w:val="none" w:sz="0" w:space="0" w:color="auto"/>
      </w:divBdr>
    </w:div>
    <w:div w:id="983314516">
      <w:bodyDiv w:val="1"/>
      <w:marLeft w:val="0"/>
      <w:marRight w:val="0"/>
      <w:marTop w:val="0"/>
      <w:marBottom w:val="0"/>
      <w:divBdr>
        <w:top w:val="none" w:sz="0" w:space="0" w:color="auto"/>
        <w:left w:val="none" w:sz="0" w:space="0" w:color="auto"/>
        <w:bottom w:val="none" w:sz="0" w:space="0" w:color="auto"/>
        <w:right w:val="none" w:sz="0" w:space="0" w:color="auto"/>
      </w:divBdr>
    </w:div>
    <w:div w:id="1066417022">
      <w:bodyDiv w:val="1"/>
      <w:marLeft w:val="0"/>
      <w:marRight w:val="0"/>
      <w:marTop w:val="0"/>
      <w:marBottom w:val="0"/>
      <w:divBdr>
        <w:top w:val="none" w:sz="0" w:space="0" w:color="auto"/>
        <w:left w:val="none" w:sz="0" w:space="0" w:color="auto"/>
        <w:bottom w:val="none" w:sz="0" w:space="0" w:color="auto"/>
        <w:right w:val="none" w:sz="0" w:space="0" w:color="auto"/>
      </w:divBdr>
    </w:div>
    <w:div w:id="1068847009">
      <w:bodyDiv w:val="1"/>
      <w:marLeft w:val="0"/>
      <w:marRight w:val="0"/>
      <w:marTop w:val="0"/>
      <w:marBottom w:val="0"/>
      <w:divBdr>
        <w:top w:val="none" w:sz="0" w:space="0" w:color="auto"/>
        <w:left w:val="none" w:sz="0" w:space="0" w:color="auto"/>
        <w:bottom w:val="none" w:sz="0" w:space="0" w:color="auto"/>
        <w:right w:val="none" w:sz="0" w:space="0" w:color="auto"/>
      </w:divBdr>
    </w:div>
    <w:div w:id="1086464957">
      <w:bodyDiv w:val="1"/>
      <w:marLeft w:val="0"/>
      <w:marRight w:val="0"/>
      <w:marTop w:val="0"/>
      <w:marBottom w:val="0"/>
      <w:divBdr>
        <w:top w:val="none" w:sz="0" w:space="0" w:color="auto"/>
        <w:left w:val="none" w:sz="0" w:space="0" w:color="auto"/>
        <w:bottom w:val="none" w:sz="0" w:space="0" w:color="auto"/>
        <w:right w:val="none" w:sz="0" w:space="0" w:color="auto"/>
      </w:divBdr>
    </w:div>
    <w:div w:id="1111313920">
      <w:bodyDiv w:val="1"/>
      <w:marLeft w:val="0"/>
      <w:marRight w:val="0"/>
      <w:marTop w:val="0"/>
      <w:marBottom w:val="0"/>
      <w:divBdr>
        <w:top w:val="none" w:sz="0" w:space="0" w:color="auto"/>
        <w:left w:val="none" w:sz="0" w:space="0" w:color="auto"/>
        <w:bottom w:val="none" w:sz="0" w:space="0" w:color="auto"/>
        <w:right w:val="none" w:sz="0" w:space="0" w:color="auto"/>
      </w:divBdr>
    </w:div>
    <w:div w:id="1373454981">
      <w:bodyDiv w:val="1"/>
      <w:marLeft w:val="0"/>
      <w:marRight w:val="0"/>
      <w:marTop w:val="0"/>
      <w:marBottom w:val="0"/>
      <w:divBdr>
        <w:top w:val="none" w:sz="0" w:space="0" w:color="auto"/>
        <w:left w:val="none" w:sz="0" w:space="0" w:color="auto"/>
        <w:bottom w:val="none" w:sz="0" w:space="0" w:color="auto"/>
        <w:right w:val="none" w:sz="0" w:space="0" w:color="auto"/>
      </w:divBdr>
    </w:div>
    <w:div w:id="1438866032">
      <w:bodyDiv w:val="1"/>
      <w:marLeft w:val="0"/>
      <w:marRight w:val="0"/>
      <w:marTop w:val="0"/>
      <w:marBottom w:val="0"/>
      <w:divBdr>
        <w:top w:val="none" w:sz="0" w:space="0" w:color="auto"/>
        <w:left w:val="none" w:sz="0" w:space="0" w:color="auto"/>
        <w:bottom w:val="none" w:sz="0" w:space="0" w:color="auto"/>
        <w:right w:val="none" w:sz="0" w:space="0" w:color="auto"/>
      </w:divBdr>
    </w:div>
    <w:div w:id="1537888190">
      <w:bodyDiv w:val="1"/>
      <w:marLeft w:val="0"/>
      <w:marRight w:val="0"/>
      <w:marTop w:val="0"/>
      <w:marBottom w:val="0"/>
      <w:divBdr>
        <w:top w:val="none" w:sz="0" w:space="0" w:color="auto"/>
        <w:left w:val="none" w:sz="0" w:space="0" w:color="auto"/>
        <w:bottom w:val="none" w:sz="0" w:space="0" w:color="auto"/>
        <w:right w:val="none" w:sz="0" w:space="0" w:color="auto"/>
      </w:divBdr>
    </w:div>
    <w:div w:id="1615475775">
      <w:bodyDiv w:val="1"/>
      <w:marLeft w:val="0"/>
      <w:marRight w:val="0"/>
      <w:marTop w:val="0"/>
      <w:marBottom w:val="0"/>
      <w:divBdr>
        <w:top w:val="none" w:sz="0" w:space="0" w:color="auto"/>
        <w:left w:val="none" w:sz="0" w:space="0" w:color="auto"/>
        <w:bottom w:val="none" w:sz="0" w:space="0" w:color="auto"/>
        <w:right w:val="none" w:sz="0" w:space="0" w:color="auto"/>
      </w:divBdr>
    </w:div>
    <w:div w:id="1658027545">
      <w:bodyDiv w:val="1"/>
      <w:marLeft w:val="0"/>
      <w:marRight w:val="0"/>
      <w:marTop w:val="0"/>
      <w:marBottom w:val="0"/>
      <w:divBdr>
        <w:top w:val="none" w:sz="0" w:space="0" w:color="auto"/>
        <w:left w:val="none" w:sz="0" w:space="0" w:color="auto"/>
        <w:bottom w:val="none" w:sz="0" w:space="0" w:color="auto"/>
        <w:right w:val="none" w:sz="0" w:space="0" w:color="auto"/>
      </w:divBdr>
    </w:div>
    <w:div w:id="2052417331">
      <w:bodyDiv w:val="1"/>
      <w:marLeft w:val="0"/>
      <w:marRight w:val="0"/>
      <w:marTop w:val="0"/>
      <w:marBottom w:val="0"/>
      <w:divBdr>
        <w:top w:val="none" w:sz="0" w:space="0" w:color="auto"/>
        <w:left w:val="none" w:sz="0" w:space="0" w:color="auto"/>
        <w:bottom w:val="none" w:sz="0" w:space="0" w:color="auto"/>
        <w:right w:val="none" w:sz="0" w:space="0" w:color="auto"/>
      </w:divBdr>
    </w:div>
    <w:div w:id="2065713104">
      <w:bodyDiv w:val="1"/>
      <w:marLeft w:val="0"/>
      <w:marRight w:val="0"/>
      <w:marTop w:val="0"/>
      <w:marBottom w:val="0"/>
      <w:divBdr>
        <w:top w:val="none" w:sz="0" w:space="0" w:color="auto"/>
        <w:left w:val="none" w:sz="0" w:space="0" w:color="auto"/>
        <w:bottom w:val="none" w:sz="0" w:space="0" w:color="auto"/>
        <w:right w:val="none" w:sz="0" w:space="0" w:color="auto"/>
      </w:divBdr>
    </w:div>
    <w:div w:id="2126194506">
      <w:bodyDiv w:val="1"/>
      <w:marLeft w:val="0"/>
      <w:marRight w:val="0"/>
      <w:marTop w:val="0"/>
      <w:marBottom w:val="0"/>
      <w:divBdr>
        <w:top w:val="none" w:sz="0" w:space="0" w:color="auto"/>
        <w:left w:val="none" w:sz="0" w:space="0" w:color="auto"/>
        <w:bottom w:val="none" w:sz="0" w:space="0" w:color="auto"/>
        <w:right w:val="none" w:sz="0" w:space="0" w:color="auto"/>
      </w:divBdr>
    </w:div>
    <w:div w:id="21436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cdc.gov/nceh/publications/books/housing/cha05.htm" TargetMode="External"/><Relationship Id="rId26" Type="http://schemas.openxmlformats.org/officeDocument/2006/relationships/hyperlink" Target="http://www.globalindustrial.com" TargetMode="External"/><Relationship Id="rId39" Type="http://schemas.openxmlformats.org/officeDocument/2006/relationships/fontTable" Target="fontTable.xml"/><Relationship Id="rId21" Type="http://schemas.openxmlformats.org/officeDocument/2006/relationships/hyperlink" Target="http://www.globalindustrial.com" TargetMode="External"/><Relationship Id="rId34" Type="http://schemas.openxmlformats.org/officeDocument/2006/relationships/hyperlink" Target="http://www.simplisafe.com" TargetMode="External"/><Relationship Id="rId7" Type="http://schemas.openxmlformats.org/officeDocument/2006/relationships/endnotes" Target="endnotes.xml"/><Relationship Id="rId12" Type="http://schemas.openxmlformats.org/officeDocument/2006/relationships/hyperlink" Target="https://www.epa.gov/home/health-and-environmental-agencies-us-states-and-territories" TargetMode="External"/><Relationship Id="rId17" Type="http://schemas.openxmlformats.org/officeDocument/2006/relationships/hyperlink" Target="https://www.cdc.gov/coronavirus/2019-ncov/prevent-getting-sick/social-distancing.html" TargetMode="External"/><Relationship Id="rId25" Type="http://schemas.openxmlformats.org/officeDocument/2006/relationships/hyperlink" Target="http://www.homech.net/product/1010" TargetMode="External"/><Relationship Id="rId33" Type="http://schemas.openxmlformats.org/officeDocument/2006/relationships/hyperlink" Target="http://www.ring.co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dtools.org/" TargetMode="External"/><Relationship Id="rId20" Type="http://schemas.openxmlformats.org/officeDocument/2006/relationships/hyperlink" Target="https://www.usda.gov/media/blog/2013/08/14/busting-bugs-usda-creates-online-tools-id-pests" TargetMode="External"/><Relationship Id="rId29" Type="http://schemas.openxmlformats.org/officeDocument/2006/relationships/hyperlink" Target="https://www.nuwaveairpurifi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owensborohealth.org/news-events/news-media/2020/covid-19-signage/" TargetMode="External"/><Relationship Id="rId32" Type="http://schemas.openxmlformats.org/officeDocument/2006/relationships/hyperlink" Target="https://www.brita.co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niosh/topics/indoorenv/temperature.html" TargetMode="External"/><Relationship Id="rId23" Type="http://schemas.openxmlformats.org/officeDocument/2006/relationships/hyperlink" Target="http://www.grainger.com" TargetMode="External"/><Relationship Id="rId28" Type="http://schemas.openxmlformats.org/officeDocument/2006/relationships/hyperlink" Target="https://www.filtrete.com" TargetMode="External"/><Relationship Id="rId36" Type="http://schemas.openxmlformats.org/officeDocument/2006/relationships/footer" Target="footer1.xml"/><Relationship Id="rId10" Type="http://schemas.openxmlformats.org/officeDocument/2006/relationships/hyperlink" Target="http://www.crconsulting.net/" TargetMode="External"/><Relationship Id="rId19" Type="http://schemas.openxmlformats.org/officeDocument/2006/relationships/hyperlink" Target="https://fmlink.com/articles/facilities-managers-guide-reopening-and-occupying-buildings-post-coronavirus/2/" TargetMode="External"/><Relationship Id="rId31" Type="http://schemas.openxmlformats.org/officeDocument/2006/relationships/hyperlink" Target="https://www.universityproducts.com/buff-pro-multi-surface-microfiber-towel.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pa.gov/home/health-and-environmental-agencies-us-states-and-territories" TargetMode="External"/><Relationship Id="rId22" Type="http://schemas.openxmlformats.org/officeDocument/2006/relationships/hyperlink" Target="http://www.elkay.com" TargetMode="External"/><Relationship Id="rId27" Type="http://schemas.openxmlformats.org/officeDocument/2006/relationships/hyperlink" Target="https://www.rabbitair.com" TargetMode="External"/><Relationship Id="rId30" Type="http://schemas.openxmlformats.org/officeDocument/2006/relationships/hyperlink" Target="https://www.microfiberwholesale.com/16-x16-All-Purpose-Microfiber-Towel.html" TargetMode="External"/><Relationship Id="rId35" Type="http://schemas.openxmlformats.org/officeDocument/2006/relationships/hyperlink" Target="http://www.adt.com"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79EE-1617-6F43-9D2D-69AB01B5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15</Pages>
  <Words>3927</Words>
  <Characters>22389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Chew</dc:creator>
  <cp:keywords/>
  <dc:description/>
  <cp:lastModifiedBy>Marc Mores</cp:lastModifiedBy>
  <cp:revision>13</cp:revision>
  <cp:lastPrinted>2012-09-26T20:59:00Z</cp:lastPrinted>
  <dcterms:created xsi:type="dcterms:W3CDTF">2020-06-23T20:51:00Z</dcterms:created>
  <dcterms:modified xsi:type="dcterms:W3CDTF">2020-08-04T00:11:00Z</dcterms:modified>
</cp:coreProperties>
</file>